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5A415" w14:textId="77777777" w:rsidR="00903F99" w:rsidRPr="00F70A84" w:rsidRDefault="00903F99" w:rsidP="003D72E0">
      <w:pPr>
        <w:pStyle w:val="Default"/>
        <w:jc w:val="center"/>
        <w:rPr>
          <w:b/>
          <w:bCs/>
          <w:lang w:val="es-MX"/>
        </w:rPr>
      </w:pPr>
      <w:r w:rsidRPr="006E5608">
        <w:rPr>
          <w:b/>
          <w:bCs/>
          <w:lang w:val="es-MX"/>
        </w:rPr>
        <w:t xml:space="preserve">CONCURSO </w:t>
      </w:r>
      <w:r w:rsidR="00A47929" w:rsidRPr="006E5608">
        <w:rPr>
          <w:b/>
          <w:bCs/>
          <w:lang w:val="es-MX"/>
        </w:rPr>
        <w:t>“</w:t>
      </w:r>
      <w:r w:rsidR="00E62C29">
        <w:rPr>
          <w:b/>
          <w:bCs/>
          <w:lang w:val="es-MX"/>
        </w:rPr>
        <w:t>TU DISEÑO SOLO EN CINES</w:t>
      </w:r>
      <w:r w:rsidR="00A47929" w:rsidRPr="006E5608">
        <w:rPr>
          <w:b/>
          <w:bCs/>
          <w:lang w:val="es-MX"/>
        </w:rPr>
        <w:t>”</w:t>
      </w:r>
    </w:p>
    <w:p w14:paraId="1F84C66C" w14:textId="77777777" w:rsidR="00903F99" w:rsidRDefault="004D3B94" w:rsidP="003D72E0">
      <w:pPr>
        <w:pStyle w:val="Default"/>
        <w:jc w:val="center"/>
        <w:rPr>
          <w:b/>
          <w:bCs/>
        </w:rPr>
      </w:pPr>
      <w:r>
        <w:rPr>
          <w:b/>
          <w:bCs/>
        </w:rPr>
        <w:t>BASES Y CONDICIONES</w:t>
      </w:r>
    </w:p>
    <w:p w14:paraId="43BCDC66" w14:textId="77777777" w:rsidR="001D284F" w:rsidRDefault="001D284F" w:rsidP="003D72E0">
      <w:pPr>
        <w:pStyle w:val="Default"/>
        <w:jc w:val="both"/>
        <w:rPr>
          <w:b/>
          <w:bCs/>
        </w:rPr>
      </w:pPr>
    </w:p>
    <w:p w14:paraId="3F60139D" w14:textId="77777777" w:rsidR="001D284F" w:rsidRPr="00A47744" w:rsidRDefault="001D284F" w:rsidP="003D72E0">
      <w:pPr>
        <w:pStyle w:val="Default"/>
        <w:numPr>
          <w:ilvl w:val="0"/>
          <w:numId w:val="6"/>
        </w:numPr>
        <w:ind w:hanging="1070"/>
        <w:jc w:val="both"/>
        <w:rPr>
          <w:b/>
          <w:bCs/>
          <w:sz w:val="22"/>
          <w:szCs w:val="22"/>
          <w:u w:val="single"/>
        </w:rPr>
      </w:pPr>
      <w:r w:rsidRPr="00A47744">
        <w:rPr>
          <w:b/>
          <w:bCs/>
          <w:sz w:val="22"/>
          <w:szCs w:val="22"/>
          <w:u w:val="single"/>
        </w:rPr>
        <w:t>Organizador.</w:t>
      </w:r>
      <w:r w:rsidR="00906346" w:rsidRPr="00A47744">
        <w:rPr>
          <w:b/>
          <w:bCs/>
          <w:sz w:val="22"/>
          <w:szCs w:val="22"/>
          <w:u w:val="single"/>
        </w:rPr>
        <w:t xml:space="preserve"> Concurso sin obligación de compra</w:t>
      </w:r>
      <w:r w:rsidR="00B43593" w:rsidRPr="00A47744">
        <w:rPr>
          <w:b/>
          <w:bCs/>
          <w:sz w:val="22"/>
          <w:szCs w:val="22"/>
          <w:u w:val="single"/>
        </w:rPr>
        <w:t>:</w:t>
      </w:r>
    </w:p>
    <w:p w14:paraId="63DD50B7" w14:textId="77777777" w:rsidR="00906346" w:rsidRPr="00A47744" w:rsidRDefault="00906346" w:rsidP="003D72E0">
      <w:pPr>
        <w:pStyle w:val="Default"/>
        <w:ind w:left="1070"/>
        <w:jc w:val="both"/>
        <w:rPr>
          <w:sz w:val="22"/>
          <w:szCs w:val="22"/>
        </w:rPr>
      </w:pPr>
    </w:p>
    <w:p w14:paraId="3C6E5EC9" w14:textId="77777777" w:rsidR="001D284F" w:rsidRPr="00A47744" w:rsidRDefault="001D284F" w:rsidP="003D72E0">
      <w:pPr>
        <w:pStyle w:val="Default"/>
        <w:jc w:val="both"/>
        <w:rPr>
          <w:sz w:val="22"/>
          <w:szCs w:val="22"/>
        </w:rPr>
      </w:pPr>
      <w:r w:rsidRPr="009852D4">
        <w:rPr>
          <w:sz w:val="22"/>
          <w:szCs w:val="22"/>
        </w:rPr>
        <w:t xml:space="preserve">El </w:t>
      </w:r>
      <w:r w:rsidRPr="00C76072">
        <w:rPr>
          <w:sz w:val="22"/>
          <w:szCs w:val="22"/>
        </w:rPr>
        <w:t>concurso</w:t>
      </w:r>
      <w:r w:rsidRPr="00A47744">
        <w:rPr>
          <w:b/>
          <w:bCs/>
          <w:sz w:val="22"/>
          <w:szCs w:val="22"/>
        </w:rPr>
        <w:t xml:space="preserve"> </w:t>
      </w:r>
      <w:r w:rsidR="00906346" w:rsidRPr="00A47744">
        <w:rPr>
          <w:sz w:val="22"/>
          <w:szCs w:val="22"/>
        </w:rPr>
        <w:t>denominado</w:t>
      </w:r>
      <w:r w:rsidR="00906346" w:rsidRPr="009852D4">
        <w:rPr>
          <w:b/>
          <w:bCs/>
          <w:sz w:val="22"/>
          <w:szCs w:val="22"/>
        </w:rPr>
        <w:t xml:space="preserve"> </w:t>
      </w:r>
      <w:r w:rsidRPr="00C76072">
        <w:rPr>
          <w:sz w:val="22"/>
          <w:szCs w:val="22"/>
        </w:rPr>
        <w:t>“</w:t>
      </w:r>
      <w:r w:rsidR="00E62C29" w:rsidRPr="00E62C29">
        <w:rPr>
          <w:b/>
          <w:bCs/>
          <w:sz w:val="22"/>
          <w:szCs w:val="22"/>
        </w:rPr>
        <w:t>TU DISEÑO SOLO EN CINES</w:t>
      </w:r>
      <w:r w:rsidRPr="009852D4">
        <w:rPr>
          <w:sz w:val="22"/>
          <w:szCs w:val="22"/>
        </w:rPr>
        <w:t>”</w:t>
      </w:r>
      <w:r w:rsidRPr="00C76072">
        <w:rPr>
          <w:sz w:val="22"/>
          <w:szCs w:val="22"/>
        </w:rPr>
        <w:t xml:space="preserve"> </w:t>
      </w:r>
      <w:r w:rsidRPr="00A47744">
        <w:rPr>
          <w:sz w:val="22"/>
          <w:szCs w:val="22"/>
        </w:rPr>
        <w:t xml:space="preserve">(el “Concurso”) es organizado por </w:t>
      </w:r>
      <w:r w:rsidR="00E62C29">
        <w:rPr>
          <w:b/>
          <w:bCs/>
          <w:sz w:val="22"/>
          <w:szCs w:val="22"/>
        </w:rPr>
        <w:t>MAXINES S.R.L.</w:t>
      </w:r>
      <w:r w:rsidRPr="00A47744">
        <w:rPr>
          <w:sz w:val="22"/>
          <w:szCs w:val="22"/>
        </w:rPr>
        <w:t xml:space="preserve"> con domicilio en </w:t>
      </w:r>
      <w:r w:rsidR="0039338D">
        <w:rPr>
          <w:sz w:val="22"/>
          <w:szCs w:val="22"/>
        </w:rPr>
        <w:t>Parirí 834 c/ Caazapá</w:t>
      </w:r>
      <w:r w:rsidR="000807E3">
        <w:rPr>
          <w:sz w:val="22"/>
          <w:szCs w:val="22"/>
        </w:rPr>
        <w:t>, Asunción</w:t>
      </w:r>
      <w:r w:rsidR="00E62C29">
        <w:rPr>
          <w:sz w:val="22"/>
          <w:szCs w:val="22"/>
        </w:rPr>
        <w:t>,</w:t>
      </w:r>
      <w:r w:rsidR="000807E3">
        <w:rPr>
          <w:sz w:val="22"/>
          <w:szCs w:val="22"/>
        </w:rPr>
        <w:t xml:space="preserve"> Paraguay </w:t>
      </w:r>
      <w:r w:rsidRPr="00A47744">
        <w:rPr>
          <w:sz w:val="22"/>
          <w:szCs w:val="22"/>
        </w:rPr>
        <w:t xml:space="preserve">(el “Organizador”) y se regirá por las presentes bases y condiciones (en adelante, las “Reglas”).  </w:t>
      </w:r>
    </w:p>
    <w:p w14:paraId="71372AD8" w14:textId="77777777" w:rsidR="00906346" w:rsidRDefault="00906346" w:rsidP="003D72E0">
      <w:pPr>
        <w:pStyle w:val="Default"/>
        <w:jc w:val="both"/>
      </w:pPr>
    </w:p>
    <w:p w14:paraId="6C739AE6" w14:textId="77777777" w:rsidR="00906346" w:rsidRPr="00A47744" w:rsidRDefault="00906346" w:rsidP="003D72E0">
      <w:pPr>
        <w:pStyle w:val="Default"/>
        <w:numPr>
          <w:ilvl w:val="0"/>
          <w:numId w:val="6"/>
        </w:numPr>
        <w:ind w:hanging="1070"/>
        <w:jc w:val="both"/>
        <w:rPr>
          <w:b/>
          <w:bCs/>
          <w:color w:val="auto"/>
          <w:sz w:val="22"/>
          <w:szCs w:val="22"/>
        </w:rPr>
      </w:pPr>
      <w:r w:rsidRPr="00A47744">
        <w:rPr>
          <w:b/>
          <w:bCs/>
          <w:color w:val="auto"/>
          <w:sz w:val="22"/>
          <w:szCs w:val="22"/>
          <w:u w:val="single"/>
        </w:rPr>
        <w:t>Vigencia del Concurso. Ámbito Geográfico</w:t>
      </w:r>
      <w:r w:rsidR="00B43593" w:rsidRPr="00A47744">
        <w:rPr>
          <w:b/>
          <w:bCs/>
          <w:color w:val="auto"/>
          <w:sz w:val="22"/>
          <w:szCs w:val="22"/>
          <w:u w:val="single"/>
        </w:rPr>
        <w:t>:</w:t>
      </w:r>
      <w:r w:rsidRPr="00A47744">
        <w:rPr>
          <w:b/>
          <w:bCs/>
          <w:color w:val="auto"/>
          <w:sz w:val="22"/>
          <w:szCs w:val="22"/>
          <w:u w:val="single"/>
        </w:rPr>
        <w:t xml:space="preserve"> </w:t>
      </w:r>
    </w:p>
    <w:p w14:paraId="2A0A6244" w14:textId="77777777" w:rsidR="00906346" w:rsidRPr="006E5608" w:rsidRDefault="00906346" w:rsidP="003D72E0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sz w:val="22"/>
          <w:szCs w:val="22"/>
        </w:rPr>
      </w:pPr>
    </w:p>
    <w:p w14:paraId="6B689627" w14:textId="5BBAE600" w:rsidR="00906346" w:rsidRPr="00A47744" w:rsidRDefault="00920EB6" w:rsidP="003D72E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Concurso comienza el </w:t>
      </w:r>
      <w:r w:rsidR="0002324E">
        <w:rPr>
          <w:sz w:val="22"/>
          <w:szCs w:val="22"/>
        </w:rPr>
        <w:t>10</w:t>
      </w:r>
      <w:r w:rsidR="003C4938">
        <w:rPr>
          <w:sz w:val="22"/>
          <w:szCs w:val="22"/>
        </w:rPr>
        <w:t xml:space="preserve"> de </w:t>
      </w:r>
      <w:r w:rsidR="00E62C29">
        <w:rPr>
          <w:sz w:val="22"/>
          <w:szCs w:val="22"/>
        </w:rPr>
        <w:t xml:space="preserve">setiembre </w:t>
      </w:r>
      <w:r w:rsidR="00E5221D">
        <w:rPr>
          <w:sz w:val="22"/>
          <w:szCs w:val="22"/>
        </w:rPr>
        <w:t>de 2021 a las 13</w:t>
      </w:r>
      <w:r w:rsidR="00906346" w:rsidRPr="00E95608">
        <w:rPr>
          <w:sz w:val="22"/>
          <w:szCs w:val="22"/>
        </w:rPr>
        <w:t xml:space="preserve">:00 horas y finaliza el </w:t>
      </w:r>
      <w:r w:rsidR="0002324E">
        <w:rPr>
          <w:sz w:val="22"/>
          <w:szCs w:val="22"/>
        </w:rPr>
        <w:t>1</w:t>
      </w:r>
      <w:r w:rsidR="00E62C29">
        <w:rPr>
          <w:sz w:val="22"/>
          <w:szCs w:val="22"/>
        </w:rPr>
        <w:t xml:space="preserve">0 </w:t>
      </w:r>
      <w:r w:rsidR="003C4938">
        <w:rPr>
          <w:sz w:val="22"/>
          <w:szCs w:val="22"/>
        </w:rPr>
        <w:t xml:space="preserve">de </w:t>
      </w:r>
      <w:r w:rsidR="0002324E">
        <w:rPr>
          <w:sz w:val="22"/>
          <w:szCs w:val="22"/>
        </w:rPr>
        <w:t xml:space="preserve">octubre </w:t>
      </w:r>
      <w:r w:rsidR="00906346" w:rsidRPr="00E95608">
        <w:rPr>
          <w:sz w:val="22"/>
          <w:szCs w:val="22"/>
        </w:rPr>
        <w:t>de 2021 a las 23:59 horas (</w:t>
      </w:r>
      <w:r w:rsidR="00B43593" w:rsidRPr="009852D4">
        <w:rPr>
          <w:sz w:val="22"/>
          <w:szCs w:val="22"/>
        </w:rPr>
        <w:t>la</w:t>
      </w:r>
      <w:r w:rsidR="00906346" w:rsidRPr="00C76072">
        <w:rPr>
          <w:sz w:val="22"/>
          <w:szCs w:val="22"/>
        </w:rPr>
        <w:t xml:space="preserve"> “Vigencia”)</w:t>
      </w:r>
      <w:r w:rsidR="00906346" w:rsidRPr="00A47744">
        <w:rPr>
          <w:sz w:val="22"/>
          <w:szCs w:val="22"/>
        </w:rPr>
        <w:t xml:space="preserve"> y se desarrollará exclusivamente en el </w:t>
      </w:r>
      <w:r w:rsidR="00906346" w:rsidRPr="002844AB">
        <w:rPr>
          <w:sz w:val="22"/>
          <w:szCs w:val="22"/>
        </w:rPr>
        <w:t>ámbito geográfico de</w:t>
      </w:r>
      <w:r w:rsidR="002844AB">
        <w:rPr>
          <w:sz w:val="22"/>
          <w:szCs w:val="22"/>
        </w:rPr>
        <w:t>l</w:t>
      </w:r>
      <w:r w:rsidR="00906346" w:rsidRPr="002844AB">
        <w:rPr>
          <w:sz w:val="22"/>
          <w:szCs w:val="22"/>
        </w:rPr>
        <w:t xml:space="preserve"> </w:t>
      </w:r>
      <w:r w:rsidR="002844AB">
        <w:rPr>
          <w:sz w:val="22"/>
          <w:szCs w:val="22"/>
        </w:rPr>
        <w:t xml:space="preserve">territorio nacional Paraguay </w:t>
      </w:r>
      <w:r w:rsidR="00906346" w:rsidRPr="002844AB">
        <w:rPr>
          <w:sz w:val="22"/>
          <w:szCs w:val="22"/>
        </w:rPr>
        <w:t>(el “Ámbito Geográfico”).</w:t>
      </w:r>
    </w:p>
    <w:p w14:paraId="26555300" w14:textId="77777777" w:rsidR="00906346" w:rsidRDefault="00906346" w:rsidP="003D72E0">
      <w:pPr>
        <w:pStyle w:val="Default"/>
        <w:jc w:val="both"/>
      </w:pPr>
    </w:p>
    <w:p w14:paraId="325DF227" w14:textId="77777777" w:rsidR="001D284F" w:rsidRPr="00A47744" w:rsidRDefault="001D284F" w:rsidP="003D72E0">
      <w:pPr>
        <w:pStyle w:val="Default"/>
        <w:numPr>
          <w:ilvl w:val="0"/>
          <w:numId w:val="6"/>
        </w:numPr>
        <w:ind w:hanging="1070"/>
        <w:jc w:val="both"/>
        <w:rPr>
          <w:b/>
          <w:bCs/>
          <w:sz w:val="22"/>
          <w:szCs w:val="22"/>
        </w:rPr>
      </w:pPr>
      <w:r w:rsidRPr="00A47744">
        <w:rPr>
          <w:b/>
          <w:bCs/>
          <w:sz w:val="22"/>
          <w:szCs w:val="22"/>
          <w:u w:val="single"/>
        </w:rPr>
        <w:t>Participantes</w:t>
      </w:r>
      <w:r w:rsidR="00B43593" w:rsidRPr="00A47744">
        <w:rPr>
          <w:b/>
          <w:bCs/>
          <w:sz w:val="22"/>
          <w:szCs w:val="22"/>
          <w:u w:val="single"/>
        </w:rPr>
        <w:t>:</w:t>
      </w:r>
    </w:p>
    <w:p w14:paraId="591FA320" w14:textId="77777777" w:rsidR="001D284F" w:rsidRPr="00A47744" w:rsidRDefault="001D284F" w:rsidP="003D72E0">
      <w:pPr>
        <w:pStyle w:val="Default"/>
        <w:jc w:val="both"/>
        <w:rPr>
          <w:sz w:val="22"/>
          <w:szCs w:val="22"/>
        </w:rPr>
      </w:pPr>
    </w:p>
    <w:p w14:paraId="2DC1DE1D" w14:textId="77777777" w:rsidR="00906346" w:rsidRPr="00A47744" w:rsidRDefault="001D284F" w:rsidP="003D72E0">
      <w:pPr>
        <w:pStyle w:val="Default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 w:rsidRPr="00A47744">
        <w:rPr>
          <w:sz w:val="22"/>
          <w:szCs w:val="22"/>
        </w:rPr>
        <w:t xml:space="preserve">Podrá participar del Concurso </w:t>
      </w:r>
      <w:r w:rsidR="00906346" w:rsidRPr="00A47744">
        <w:rPr>
          <w:sz w:val="22"/>
          <w:szCs w:val="22"/>
        </w:rPr>
        <w:t>cualquier persona mayor de 18 años y/</w:t>
      </w:r>
      <w:r w:rsidR="0039338D">
        <w:rPr>
          <w:sz w:val="22"/>
          <w:szCs w:val="22"/>
        </w:rPr>
        <w:t>o menor de edad que cuente</w:t>
      </w:r>
      <w:r w:rsidR="00906346" w:rsidRPr="00A47744">
        <w:rPr>
          <w:sz w:val="22"/>
          <w:szCs w:val="22"/>
        </w:rPr>
        <w:t xml:space="preserve"> con la debida autorización de sus representantes o tutores legales</w:t>
      </w:r>
      <w:r w:rsidR="001A2A1B">
        <w:rPr>
          <w:sz w:val="22"/>
          <w:szCs w:val="22"/>
        </w:rPr>
        <w:t xml:space="preserve"> (la “Autorización”)</w:t>
      </w:r>
      <w:r w:rsidR="00906346" w:rsidRPr="00A47744">
        <w:rPr>
          <w:sz w:val="22"/>
          <w:szCs w:val="22"/>
        </w:rPr>
        <w:t xml:space="preserve"> y residan en el</w:t>
      </w:r>
      <w:r w:rsidRPr="00A47744">
        <w:rPr>
          <w:sz w:val="22"/>
          <w:szCs w:val="22"/>
        </w:rPr>
        <w:t xml:space="preserve"> Ámbito Geográfico (el/los “Participante/s”).</w:t>
      </w:r>
      <w:r w:rsidR="00F36722">
        <w:rPr>
          <w:sz w:val="22"/>
          <w:szCs w:val="22"/>
        </w:rPr>
        <w:t xml:space="preserve"> </w:t>
      </w:r>
    </w:p>
    <w:p w14:paraId="0172D010" w14:textId="77777777" w:rsidR="00906346" w:rsidRPr="00A47744" w:rsidRDefault="00906346" w:rsidP="003D72E0">
      <w:pPr>
        <w:pStyle w:val="Default"/>
        <w:jc w:val="both"/>
        <w:rPr>
          <w:sz w:val="22"/>
          <w:szCs w:val="22"/>
        </w:rPr>
      </w:pPr>
    </w:p>
    <w:p w14:paraId="2CA49AE7" w14:textId="77777777" w:rsidR="001D284F" w:rsidRPr="00A47744" w:rsidRDefault="001D284F" w:rsidP="003D72E0">
      <w:pPr>
        <w:pStyle w:val="Default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 w:rsidRPr="00A47744">
        <w:rPr>
          <w:sz w:val="22"/>
          <w:szCs w:val="22"/>
        </w:rPr>
        <w:t xml:space="preserve">Quedan excluidos de participar del Concurso: (i) </w:t>
      </w:r>
      <w:r w:rsidR="00906346" w:rsidRPr="00A47744">
        <w:rPr>
          <w:sz w:val="22"/>
          <w:szCs w:val="22"/>
        </w:rPr>
        <w:t>los empleados, funcionarios, directivos, contratistas y subcontratistas del Organizador, sus respectivas empresas controlantes, subsidiarias, vinculadas y controladas y los familiares próximos de éstos (padres, hijos, hermanos y cónyuges, independientemente de su lugar de residencia o domicilio), ni otras personas que compartan sus respectivos domicilios</w:t>
      </w:r>
      <w:r w:rsidRPr="00A47744">
        <w:rPr>
          <w:sz w:val="22"/>
          <w:szCs w:val="22"/>
        </w:rPr>
        <w:t xml:space="preserve">; (ii) los ex empleados del Organizador que se hubiesen desvinculado hasta 30 (treinta) días antes </w:t>
      </w:r>
      <w:r w:rsidR="00906346" w:rsidRPr="00A47744">
        <w:rPr>
          <w:sz w:val="22"/>
          <w:szCs w:val="22"/>
        </w:rPr>
        <w:t>de la Vigencia</w:t>
      </w:r>
      <w:r w:rsidRPr="00A47744">
        <w:rPr>
          <w:sz w:val="22"/>
          <w:szCs w:val="22"/>
        </w:rPr>
        <w:t>;</w:t>
      </w:r>
      <w:r w:rsidR="00B43593">
        <w:rPr>
          <w:sz w:val="22"/>
          <w:szCs w:val="22"/>
        </w:rPr>
        <w:t xml:space="preserve"> y</w:t>
      </w:r>
      <w:r w:rsidRPr="00A47744">
        <w:rPr>
          <w:sz w:val="22"/>
          <w:szCs w:val="22"/>
        </w:rPr>
        <w:t xml:space="preserve"> (iii) las personas que intervienen como jurado del Concurso.</w:t>
      </w:r>
    </w:p>
    <w:p w14:paraId="41D76663" w14:textId="77777777" w:rsidR="00906346" w:rsidRDefault="00906346" w:rsidP="003D72E0">
      <w:pPr>
        <w:pStyle w:val="Prrafodelista"/>
        <w:jc w:val="both"/>
      </w:pPr>
    </w:p>
    <w:p w14:paraId="7F7FBA77" w14:textId="77777777" w:rsidR="00903F99" w:rsidRPr="00A47744" w:rsidRDefault="00903F99" w:rsidP="003D72E0">
      <w:pPr>
        <w:pStyle w:val="Default"/>
        <w:numPr>
          <w:ilvl w:val="0"/>
          <w:numId w:val="6"/>
        </w:numPr>
        <w:ind w:hanging="1070"/>
        <w:jc w:val="both"/>
        <w:rPr>
          <w:b/>
          <w:bCs/>
          <w:sz w:val="22"/>
          <w:szCs w:val="22"/>
        </w:rPr>
      </w:pPr>
      <w:r w:rsidRPr="00A47744">
        <w:rPr>
          <w:b/>
          <w:bCs/>
          <w:sz w:val="22"/>
          <w:szCs w:val="22"/>
          <w:u w:val="single"/>
        </w:rPr>
        <w:t>Acuerdo de aceptación de las Reglas:</w:t>
      </w:r>
    </w:p>
    <w:p w14:paraId="62216F4C" w14:textId="77777777" w:rsidR="00903F99" w:rsidRPr="00117BE9" w:rsidRDefault="00903F99" w:rsidP="003D72E0">
      <w:pPr>
        <w:pStyle w:val="Default"/>
        <w:tabs>
          <w:tab w:val="num" w:pos="0"/>
        </w:tabs>
        <w:jc w:val="both"/>
        <w:rPr>
          <w:sz w:val="22"/>
          <w:szCs w:val="22"/>
        </w:rPr>
      </w:pPr>
    </w:p>
    <w:p w14:paraId="37B7B16B" w14:textId="313EF0EC" w:rsidR="00903F99" w:rsidRPr="00E22261" w:rsidRDefault="00903F99" w:rsidP="003D72E0">
      <w:pPr>
        <w:pStyle w:val="Default"/>
        <w:tabs>
          <w:tab w:val="num" w:pos="0"/>
        </w:tabs>
        <w:jc w:val="both"/>
        <w:rPr>
          <w:sz w:val="22"/>
          <w:szCs w:val="22"/>
        </w:rPr>
      </w:pPr>
      <w:r w:rsidRPr="00117BE9">
        <w:rPr>
          <w:sz w:val="22"/>
          <w:szCs w:val="22"/>
        </w:rPr>
        <w:t xml:space="preserve">La participación en el Concurso implica la aceptación plena e incondicional de todos los términos y condiciones de estas Reglas y de las </w:t>
      </w:r>
      <w:r>
        <w:rPr>
          <w:sz w:val="22"/>
          <w:szCs w:val="22"/>
        </w:rPr>
        <w:t xml:space="preserve">instrucciones disponibles en </w:t>
      </w:r>
      <w:r w:rsidR="00140A5C">
        <w:rPr>
          <w:sz w:val="22"/>
          <w:szCs w:val="22"/>
        </w:rPr>
        <w:t xml:space="preserve">el </w:t>
      </w:r>
      <w:r w:rsidR="00B43593">
        <w:rPr>
          <w:sz w:val="22"/>
          <w:szCs w:val="22"/>
        </w:rPr>
        <w:t>sitio web:</w:t>
      </w:r>
      <w:r w:rsidR="00920EB6">
        <w:rPr>
          <w:sz w:val="22"/>
          <w:szCs w:val="22"/>
        </w:rPr>
        <w:t xml:space="preserve"> </w:t>
      </w:r>
      <w:hyperlink r:id="rId8" w:history="1">
        <w:r w:rsidR="0002324E" w:rsidRPr="00657047">
          <w:rPr>
            <w:rStyle w:val="Hipervnculo"/>
            <w:sz w:val="22"/>
            <w:szCs w:val="22"/>
          </w:rPr>
          <w:t>www.cinevillamorra.com.py/concurso</w:t>
        </w:r>
      </w:hyperlink>
      <w:r w:rsidR="005E5145" w:rsidRPr="00E22261">
        <w:rPr>
          <w:sz w:val="22"/>
          <w:szCs w:val="22"/>
        </w:rPr>
        <w:t xml:space="preserve"> </w:t>
      </w:r>
      <w:r w:rsidR="00920EB6" w:rsidRPr="00E22261">
        <w:rPr>
          <w:sz w:val="22"/>
          <w:szCs w:val="22"/>
        </w:rPr>
        <w:t>(</w:t>
      </w:r>
      <w:r w:rsidRPr="00E22261">
        <w:rPr>
          <w:sz w:val="22"/>
          <w:szCs w:val="22"/>
        </w:rPr>
        <w:t xml:space="preserve">las “Instrucciones”). </w:t>
      </w:r>
    </w:p>
    <w:p w14:paraId="1D1E248C" w14:textId="77777777" w:rsidR="00903F99" w:rsidRPr="00E22261" w:rsidRDefault="00903F99" w:rsidP="003D72E0">
      <w:pPr>
        <w:pStyle w:val="Default"/>
        <w:tabs>
          <w:tab w:val="num" w:pos="0"/>
        </w:tabs>
        <w:jc w:val="both"/>
        <w:rPr>
          <w:sz w:val="22"/>
          <w:szCs w:val="22"/>
        </w:rPr>
      </w:pPr>
    </w:p>
    <w:p w14:paraId="286CDE0F" w14:textId="77777777" w:rsidR="00903F99" w:rsidRPr="00E22261" w:rsidRDefault="00903F99" w:rsidP="003D72E0">
      <w:pPr>
        <w:pStyle w:val="Default"/>
        <w:numPr>
          <w:ilvl w:val="0"/>
          <w:numId w:val="6"/>
        </w:numPr>
        <w:ind w:hanging="1070"/>
        <w:jc w:val="both"/>
        <w:rPr>
          <w:b/>
          <w:bCs/>
          <w:sz w:val="22"/>
          <w:szCs w:val="22"/>
          <w:u w:val="single"/>
        </w:rPr>
      </w:pPr>
      <w:r w:rsidRPr="00E22261">
        <w:rPr>
          <w:b/>
          <w:bCs/>
          <w:sz w:val="22"/>
          <w:szCs w:val="22"/>
          <w:u w:val="single"/>
        </w:rPr>
        <w:t xml:space="preserve">Cómo Participar: </w:t>
      </w:r>
    </w:p>
    <w:p w14:paraId="738FBF10" w14:textId="77777777" w:rsidR="003C4938" w:rsidRPr="00E22261" w:rsidRDefault="003C4938" w:rsidP="003C4938">
      <w:pPr>
        <w:pStyle w:val="NormalWeb"/>
        <w:jc w:val="both"/>
        <w:rPr>
          <w:color w:val="000000"/>
          <w:sz w:val="22"/>
          <w:szCs w:val="22"/>
          <w:lang w:val="es-AR"/>
        </w:rPr>
      </w:pPr>
      <w:r w:rsidRPr="00E22261">
        <w:rPr>
          <w:color w:val="000000"/>
          <w:sz w:val="22"/>
          <w:szCs w:val="22"/>
          <w:lang w:val="es-AR"/>
        </w:rPr>
        <w:t>Para participar del C</w:t>
      </w:r>
      <w:r w:rsidR="005E5145" w:rsidRPr="00E22261">
        <w:rPr>
          <w:color w:val="000000"/>
          <w:sz w:val="22"/>
          <w:szCs w:val="22"/>
          <w:lang w:val="es-AR"/>
        </w:rPr>
        <w:t>oncurso, el Participante deberá</w:t>
      </w:r>
      <w:r w:rsidRPr="00E22261">
        <w:rPr>
          <w:color w:val="000000"/>
          <w:sz w:val="22"/>
          <w:szCs w:val="22"/>
          <w:lang w:val="es-AR"/>
        </w:rPr>
        <w:t>:</w:t>
      </w:r>
    </w:p>
    <w:p w14:paraId="6CA1ABF1" w14:textId="1F809C1A" w:rsidR="000807E3" w:rsidRPr="00E22261" w:rsidRDefault="005E5145" w:rsidP="005E5145">
      <w:pPr>
        <w:pStyle w:val="NormalWeb"/>
        <w:numPr>
          <w:ilvl w:val="0"/>
          <w:numId w:val="5"/>
        </w:numPr>
        <w:jc w:val="both"/>
        <w:rPr>
          <w:color w:val="000000"/>
          <w:sz w:val="22"/>
          <w:szCs w:val="22"/>
          <w:lang w:val="es-AR"/>
        </w:rPr>
      </w:pPr>
      <w:r w:rsidRPr="00E22261">
        <w:rPr>
          <w:color w:val="000000"/>
          <w:sz w:val="22"/>
          <w:szCs w:val="22"/>
          <w:lang w:val="es-AR"/>
        </w:rPr>
        <w:t xml:space="preserve">Ingresar al sitio web </w:t>
      </w:r>
      <w:hyperlink r:id="rId9" w:history="1">
        <w:r w:rsidR="0002324E" w:rsidRPr="00657047">
          <w:rPr>
            <w:rStyle w:val="Hipervnculo"/>
            <w:sz w:val="22"/>
            <w:szCs w:val="22"/>
            <w:lang w:val="es-PY"/>
          </w:rPr>
          <w:t>www.cinevillamorra.com.py/concurso</w:t>
        </w:r>
      </w:hyperlink>
    </w:p>
    <w:p w14:paraId="114E2262" w14:textId="77777777" w:rsidR="005E5145" w:rsidRPr="005E5145" w:rsidRDefault="005E5145" w:rsidP="005E5145">
      <w:pPr>
        <w:pStyle w:val="NormalWeb"/>
        <w:numPr>
          <w:ilvl w:val="0"/>
          <w:numId w:val="5"/>
        </w:numPr>
        <w:jc w:val="both"/>
        <w:rPr>
          <w:color w:val="000000"/>
          <w:sz w:val="22"/>
          <w:szCs w:val="22"/>
          <w:lang w:val="es-AR"/>
        </w:rPr>
      </w:pPr>
      <w:r w:rsidRPr="00803702">
        <w:rPr>
          <w:sz w:val="22"/>
          <w:szCs w:val="22"/>
          <w:lang w:val="es-PY"/>
        </w:rPr>
        <w:t>Leer y aceptar las bases y condiciones</w:t>
      </w:r>
      <w:r w:rsidR="0039338D" w:rsidRPr="00803702">
        <w:rPr>
          <w:sz w:val="22"/>
          <w:szCs w:val="22"/>
          <w:lang w:val="es-PY"/>
        </w:rPr>
        <w:t>.</w:t>
      </w:r>
    </w:p>
    <w:p w14:paraId="7D89B761" w14:textId="77777777" w:rsidR="005E5145" w:rsidRPr="005E5145" w:rsidRDefault="005E5145" w:rsidP="005E5145">
      <w:pPr>
        <w:pStyle w:val="NormalWeb"/>
        <w:numPr>
          <w:ilvl w:val="0"/>
          <w:numId w:val="5"/>
        </w:numPr>
        <w:jc w:val="both"/>
        <w:rPr>
          <w:color w:val="000000"/>
          <w:sz w:val="22"/>
          <w:szCs w:val="22"/>
          <w:lang w:val="es-AR"/>
        </w:rPr>
      </w:pPr>
      <w:r w:rsidRPr="00803702">
        <w:rPr>
          <w:sz w:val="22"/>
          <w:szCs w:val="22"/>
          <w:lang w:val="es-PY"/>
        </w:rPr>
        <w:t xml:space="preserve">Descargar el editable del </w:t>
      </w:r>
      <w:r w:rsidRPr="00803702">
        <w:rPr>
          <w:i/>
          <w:sz w:val="22"/>
          <w:szCs w:val="22"/>
          <w:lang w:val="es-PY"/>
        </w:rPr>
        <w:t>Bag</w:t>
      </w:r>
      <w:r w:rsidRPr="00803702">
        <w:rPr>
          <w:sz w:val="22"/>
          <w:szCs w:val="22"/>
          <w:lang w:val="es-PY"/>
        </w:rPr>
        <w:t xml:space="preserve"> de Pororó</w:t>
      </w:r>
      <w:r w:rsidR="0039338D" w:rsidRPr="00803702">
        <w:rPr>
          <w:sz w:val="22"/>
          <w:szCs w:val="22"/>
          <w:lang w:val="es-PY"/>
        </w:rPr>
        <w:t>.</w:t>
      </w:r>
    </w:p>
    <w:p w14:paraId="274D03C5" w14:textId="77777777" w:rsidR="00903F99" w:rsidRPr="0039338D" w:rsidRDefault="005E5145" w:rsidP="003D72E0">
      <w:pPr>
        <w:pStyle w:val="NormalWeb"/>
        <w:numPr>
          <w:ilvl w:val="0"/>
          <w:numId w:val="5"/>
        </w:numPr>
        <w:jc w:val="both"/>
        <w:rPr>
          <w:color w:val="000000"/>
          <w:sz w:val="22"/>
          <w:szCs w:val="22"/>
          <w:lang w:val="es-PY"/>
        </w:rPr>
      </w:pPr>
      <w:r w:rsidRPr="0039338D">
        <w:rPr>
          <w:sz w:val="22"/>
          <w:szCs w:val="22"/>
          <w:lang w:val="es-PY"/>
        </w:rPr>
        <w:t>Completar sus datos para registro y subir el diseño realizado</w:t>
      </w:r>
      <w:r w:rsidR="0039338D">
        <w:rPr>
          <w:sz w:val="22"/>
          <w:szCs w:val="22"/>
          <w:lang w:val="es-PY"/>
        </w:rPr>
        <w:t>.</w:t>
      </w:r>
    </w:p>
    <w:p w14:paraId="50965609" w14:textId="77777777" w:rsidR="00903F99" w:rsidRDefault="00903F99" w:rsidP="003D72E0">
      <w:pPr>
        <w:pStyle w:val="Default"/>
        <w:numPr>
          <w:ilvl w:val="0"/>
          <w:numId w:val="6"/>
        </w:numPr>
        <w:ind w:hanging="1070"/>
        <w:jc w:val="both"/>
        <w:rPr>
          <w:b/>
          <w:bCs/>
          <w:sz w:val="22"/>
          <w:szCs w:val="22"/>
          <w:u w:val="single"/>
        </w:rPr>
      </w:pPr>
      <w:r w:rsidRPr="00A47744">
        <w:rPr>
          <w:b/>
          <w:bCs/>
          <w:sz w:val="22"/>
          <w:szCs w:val="22"/>
          <w:u w:val="single"/>
        </w:rPr>
        <w:t xml:space="preserve">Limitaciones: </w:t>
      </w:r>
    </w:p>
    <w:p w14:paraId="326F7D53" w14:textId="77777777" w:rsidR="00A47744" w:rsidRPr="00A47744" w:rsidRDefault="00A47744" w:rsidP="003D72E0">
      <w:pPr>
        <w:pStyle w:val="Default"/>
        <w:ind w:left="1070"/>
        <w:jc w:val="both"/>
        <w:rPr>
          <w:b/>
          <w:bCs/>
          <w:sz w:val="22"/>
          <w:szCs w:val="22"/>
          <w:u w:val="single"/>
        </w:rPr>
      </w:pPr>
    </w:p>
    <w:p w14:paraId="7A279BC3" w14:textId="77777777" w:rsidR="006846E2" w:rsidRPr="006846E2" w:rsidRDefault="00B274A7" w:rsidP="00E47799">
      <w:pPr>
        <w:pStyle w:val="Default"/>
        <w:numPr>
          <w:ilvl w:val="1"/>
          <w:numId w:val="6"/>
        </w:numPr>
        <w:ind w:left="0" w:firstLine="0"/>
        <w:jc w:val="both"/>
        <w:rPr>
          <w:color w:val="auto"/>
          <w:sz w:val="22"/>
          <w:szCs w:val="22"/>
        </w:rPr>
      </w:pPr>
      <w:r w:rsidRPr="006846E2">
        <w:rPr>
          <w:sz w:val="22"/>
          <w:szCs w:val="22"/>
          <w:lang w:val="es-AR"/>
        </w:rPr>
        <w:t>El Participante tendrá</w:t>
      </w:r>
      <w:r w:rsidR="005E5145" w:rsidRPr="006846E2">
        <w:rPr>
          <w:sz w:val="22"/>
          <w:szCs w:val="22"/>
          <w:lang w:val="es-AR"/>
        </w:rPr>
        <w:t xml:space="preserve"> tiempo de presentar su</w:t>
      </w:r>
      <w:r w:rsidR="006846E2" w:rsidRPr="006846E2">
        <w:rPr>
          <w:sz w:val="22"/>
          <w:szCs w:val="22"/>
          <w:lang w:val="es-AR"/>
        </w:rPr>
        <w:t>/s</w:t>
      </w:r>
      <w:r w:rsidR="005E5145" w:rsidRPr="006846E2">
        <w:rPr>
          <w:sz w:val="22"/>
          <w:szCs w:val="22"/>
          <w:lang w:val="es-AR"/>
        </w:rPr>
        <w:t xml:space="preserve"> diseño</w:t>
      </w:r>
      <w:r w:rsidR="006846E2" w:rsidRPr="006846E2">
        <w:rPr>
          <w:sz w:val="22"/>
          <w:szCs w:val="22"/>
          <w:lang w:val="es-AR"/>
        </w:rPr>
        <w:t>/s</w:t>
      </w:r>
      <w:r w:rsidR="005E5145" w:rsidRPr="006846E2">
        <w:rPr>
          <w:sz w:val="22"/>
          <w:szCs w:val="22"/>
          <w:lang w:val="es-AR"/>
        </w:rPr>
        <w:t xml:space="preserve"> durante la Vigencia del Concurso. Una vez superado ese plazo ya no ser</w:t>
      </w:r>
      <w:r w:rsidR="006846E2" w:rsidRPr="006846E2">
        <w:rPr>
          <w:sz w:val="22"/>
          <w:szCs w:val="22"/>
          <w:lang w:val="es-AR"/>
        </w:rPr>
        <w:t>á</w:t>
      </w:r>
      <w:r w:rsidR="005E5145" w:rsidRPr="006846E2">
        <w:rPr>
          <w:sz w:val="22"/>
          <w:szCs w:val="22"/>
          <w:lang w:val="es-AR"/>
        </w:rPr>
        <w:t xml:space="preserve"> aceptado ningún diseño.</w:t>
      </w:r>
    </w:p>
    <w:p w14:paraId="5C8F7409" w14:textId="77777777" w:rsidR="006846E2" w:rsidRPr="006846E2" w:rsidRDefault="006846E2" w:rsidP="006846E2">
      <w:pPr>
        <w:pStyle w:val="Default"/>
        <w:jc w:val="both"/>
        <w:rPr>
          <w:color w:val="auto"/>
          <w:sz w:val="22"/>
          <w:szCs w:val="22"/>
        </w:rPr>
      </w:pPr>
    </w:p>
    <w:p w14:paraId="06636234" w14:textId="77777777" w:rsidR="00B274A7" w:rsidRDefault="00B274A7" w:rsidP="00E47799">
      <w:pPr>
        <w:pStyle w:val="Default"/>
        <w:numPr>
          <w:ilvl w:val="1"/>
          <w:numId w:val="6"/>
        </w:numPr>
        <w:ind w:left="0" w:firstLine="0"/>
        <w:jc w:val="both"/>
        <w:rPr>
          <w:color w:val="auto"/>
          <w:sz w:val="22"/>
          <w:szCs w:val="22"/>
        </w:rPr>
      </w:pPr>
      <w:r w:rsidRPr="006846E2">
        <w:rPr>
          <w:color w:val="auto"/>
          <w:sz w:val="22"/>
          <w:szCs w:val="22"/>
        </w:rPr>
        <w:t xml:space="preserve">Cada </w:t>
      </w:r>
      <w:r w:rsidR="005E5145" w:rsidRPr="006846E2">
        <w:rPr>
          <w:color w:val="auto"/>
          <w:sz w:val="22"/>
          <w:szCs w:val="22"/>
        </w:rPr>
        <w:t xml:space="preserve">Participante </w:t>
      </w:r>
      <w:r w:rsidRPr="006846E2">
        <w:rPr>
          <w:color w:val="auto"/>
          <w:sz w:val="22"/>
          <w:szCs w:val="22"/>
        </w:rPr>
        <w:t xml:space="preserve">podrá </w:t>
      </w:r>
      <w:r w:rsidR="005E5145" w:rsidRPr="006846E2">
        <w:rPr>
          <w:color w:val="auto"/>
          <w:sz w:val="22"/>
          <w:szCs w:val="22"/>
        </w:rPr>
        <w:t xml:space="preserve">registrarse y subir </w:t>
      </w:r>
      <w:r w:rsidR="00513189" w:rsidRPr="006846E2">
        <w:rPr>
          <w:color w:val="auto"/>
          <w:sz w:val="22"/>
          <w:szCs w:val="22"/>
        </w:rPr>
        <w:t xml:space="preserve">sus </w:t>
      </w:r>
      <w:r w:rsidR="005E5145" w:rsidRPr="006846E2">
        <w:rPr>
          <w:color w:val="auto"/>
          <w:sz w:val="22"/>
          <w:szCs w:val="22"/>
        </w:rPr>
        <w:t>diseños hasta 3 (tres) veces</w:t>
      </w:r>
      <w:r w:rsidR="00513189" w:rsidRPr="006846E2">
        <w:rPr>
          <w:color w:val="auto"/>
          <w:sz w:val="22"/>
          <w:szCs w:val="22"/>
        </w:rPr>
        <w:t>, siempre y cuando los mismos sean propuestas creativas distintas</w:t>
      </w:r>
      <w:r w:rsidRPr="006846E2">
        <w:rPr>
          <w:color w:val="auto"/>
          <w:sz w:val="22"/>
          <w:szCs w:val="22"/>
        </w:rPr>
        <w:t>. No se</w:t>
      </w:r>
      <w:r w:rsidR="005E5145" w:rsidRPr="006846E2">
        <w:rPr>
          <w:color w:val="auto"/>
          <w:sz w:val="22"/>
          <w:szCs w:val="22"/>
        </w:rPr>
        <w:t xml:space="preserve"> admitirán modificaciones en los diseños una vez enviados.</w:t>
      </w:r>
    </w:p>
    <w:p w14:paraId="2DBB0BB4" w14:textId="77777777" w:rsidR="005C26D0" w:rsidRDefault="005C26D0" w:rsidP="005C26D0">
      <w:pPr>
        <w:pStyle w:val="Prrafodelista"/>
        <w:rPr>
          <w:sz w:val="22"/>
          <w:szCs w:val="22"/>
        </w:rPr>
      </w:pPr>
    </w:p>
    <w:p w14:paraId="7BBCD5AC" w14:textId="77777777" w:rsidR="005C26D0" w:rsidRDefault="005C26D0" w:rsidP="00E47799">
      <w:pPr>
        <w:pStyle w:val="Default"/>
        <w:numPr>
          <w:ilvl w:val="1"/>
          <w:numId w:val="6"/>
        </w:numPr>
        <w:ind w:left="0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Cada participante deberá enviar su/s propuesta/s en los siguientes formatos:</w:t>
      </w:r>
    </w:p>
    <w:p w14:paraId="165E2D29" w14:textId="77777777" w:rsidR="005C26D0" w:rsidRDefault="005C26D0" w:rsidP="005C26D0">
      <w:pPr>
        <w:pStyle w:val="Prrafodelista"/>
        <w:rPr>
          <w:sz w:val="22"/>
          <w:szCs w:val="22"/>
        </w:rPr>
      </w:pPr>
    </w:p>
    <w:p w14:paraId="35F7332B" w14:textId="77777777" w:rsidR="005C26D0" w:rsidRDefault="005C26D0" w:rsidP="005C26D0">
      <w:pPr>
        <w:pStyle w:val="Default"/>
        <w:numPr>
          <w:ilvl w:val="2"/>
          <w:numId w:val="6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Diseño en vectores en formato PDF.</w:t>
      </w:r>
    </w:p>
    <w:p w14:paraId="6772D814" w14:textId="77777777" w:rsidR="005C26D0" w:rsidRDefault="005C26D0" w:rsidP="005C26D0">
      <w:pPr>
        <w:pStyle w:val="Default"/>
        <w:numPr>
          <w:ilvl w:val="2"/>
          <w:numId w:val="6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Muestra del diseño en formato JPG.</w:t>
      </w:r>
    </w:p>
    <w:p w14:paraId="3BD860D7" w14:textId="77777777" w:rsidR="00671A27" w:rsidRDefault="00671A27" w:rsidP="005C26D0">
      <w:pPr>
        <w:pStyle w:val="Default"/>
        <w:numPr>
          <w:ilvl w:val="2"/>
          <w:numId w:val="6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Peso total de los archivos hasta 5MB.</w:t>
      </w:r>
    </w:p>
    <w:p w14:paraId="7707EF52" w14:textId="77777777" w:rsidR="00903F99" w:rsidRPr="00117BE9" w:rsidRDefault="00903F99" w:rsidP="003D72E0">
      <w:pPr>
        <w:pStyle w:val="Default"/>
        <w:jc w:val="both"/>
        <w:rPr>
          <w:color w:val="auto"/>
          <w:sz w:val="22"/>
          <w:szCs w:val="22"/>
        </w:rPr>
      </w:pPr>
    </w:p>
    <w:p w14:paraId="0675071E" w14:textId="77777777" w:rsidR="00903F99" w:rsidRPr="00117BE9" w:rsidRDefault="00903F99" w:rsidP="003D72E0">
      <w:pPr>
        <w:pStyle w:val="Default"/>
        <w:numPr>
          <w:ilvl w:val="1"/>
          <w:numId w:val="6"/>
        </w:numPr>
        <w:ind w:left="0" w:firstLine="0"/>
        <w:jc w:val="both"/>
        <w:rPr>
          <w:color w:val="auto"/>
          <w:sz w:val="22"/>
          <w:szCs w:val="22"/>
        </w:rPr>
      </w:pPr>
      <w:r w:rsidRPr="00117BE9">
        <w:rPr>
          <w:color w:val="auto"/>
          <w:sz w:val="22"/>
          <w:szCs w:val="22"/>
        </w:rPr>
        <w:t xml:space="preserve">El Organizador no será responsable de </w:t>
      </w:r>
      <w:r w:rsidR="00513189">
        <w:rPr>
          <w:color w:val="auto"/>
          <w:sz w:val="22"/>
          <w:szCs w:val="22"/>
        </w:rPr>
        <w:t>registros y diseños perdidos, presentado</w:t>
      </w:r>
      <w:r w:rsidRPr="00117BE9">
        <w:rPr>
          <w:color w:val="auto"/>
          <w:sz w:val="22"/>
          <w:szCs w:val="22"/>
        </w:rPr>
        <w:t>s fue</w:t>
      </w:r>
      <w:r w:rsidR="00513189">
        <w:rPr>
          <w:color w:val="auto"/>
          <w:sz w:val="22"/>
          <w:szCs w:val="22"/>
        </w:rPr>
        <w:t>ra de plazo, incompleto</w:t>
      </w:r>
      <w:r w:rsidRPr="00117BE9">
        <w:rPr>
          <w:color w:val="auto"/>
          <w:sz w:val="22"/>
          <w:szCs w:val="22"/>
        </w:rPr>
        <w:t xml:space="preserve">s; de fallas técnicas de cualquier índole, </w:t>
      </w:r>
      <w:r w:rsidR="00920EB6" w:rsidRPr="00117BE9">
        <w:rPr>
          <w:color w:val="auto"/>
          <w:sz w:val="22"/>
          <w:szCs w:val="22"/>
        </w:rPr>
        <w:t>incluyendo,</w:t>
      </w:r>
      <w:r w:rsidRPr="00117BE9">
        <w:rPr>
          <w:color w:val="auto"/>
          <w:sz w:val="22"/>
          <w:szCs w:val="22"/>
        </w:rPr>
        <w:t xml:space="preserve"> aunque sin limitarse</w:t>
      </w:r>
      <w:r w:rsidR="00920EB6">
        <w:rPr>
          <w:color w:val="auto"/>
          <w:sz w:val="22"/>
          <w:szCs w:val="22"/>
        </w:rPr>
        <w:t>,</w:t>
      </w:r>
      <w:r w:rsidRPr="00117BE9">
        <w:rPr>
          <w:color w:val="auto"/>
          <w:sz w:val="22"/>
          <w:szCs w:val="22"/>
        </w:rPr>
        <w:t xml:space="preserve"> al mal funcionamiento electrónico de la red, “hardware” o “software”; o debido a cualquier error humano, técnico o de cualquier otra naturaleza q</w:t>
      </w:r>
      <w:r w:rsidR="006243D3">
        <w:rPr>
          <w:color w:val="auto"/>
          <w:sz w:val="22"/>
          <w:szCs w:val="22"/>
        </w:rPr>
        <w:t xml:space="preserve">ue pueda surgir al procesar </w:t>
      </w:r>
      <w:r w:rsidR="0039338D">
        <w:rPr>
          <w:color w:val="auto"/>
          <w:sz w:val="22"/>
          <w:szCs w:val="22"/>
        </w:rPr>
        <w:t>los diseños.</w:t>
      </w:r>
      <w:r w:rsidR="00AD537F">
        <w:rPr>
          <w:color w:val="auto"/>
          <w:sz w:val="22"/>
          <w:szCs w:val="22"/>
        </w:rPr>
        <w:t xml:space="preserve"> La prueba de envío de </w:t>
      </w:r>
      <w:r w:rsidR="0039338D">
        <w:rPr>
          <w:color w:val="auto"/>
          <w:sz w:val="22"/>
          <w:szCs w:val="22"/>
        </w:rPr>
        <w:t>los diseños</w:t>
      </w:r>
      <w:r w:rsidRPr="00117BE9">
        <w:rPr>
          <w:color w:val="auto"/>
          <w:sz w:val="22"/>
          <w:szCs w:val="22"/>
        </w:rPr>
        <w:t>, no se conside</w:t>
      </w:r>
      <w:r w:rsidR="0039338D">
        <w:rPr>
          <w:color w:val="auto"/>
          <w:sz w:val="22"/>
          <w:szCs w:val="22"/>
        </w:rPr>
        <w:t>rará como prueba de recibo de los mismo</w:t>
      </w:r>
      <w:r w:rsidRPr="00117BE9">
        <w:rPr>
          <w:color w:val="auto"/>
          <w:sz w:val="22"/>
          <w:szCs w:val="22"/>
        </w:rPr>
        <w:t xml:space="preserve">s por parte del Organizador. </w:t>
      </w:r>
    </w:p>
    <w:p w14:paraId="529EB3C8" w14:textId="77777777" w:rsidR="00903F99" w:rsidRPr="00117BE9" w:rsidRDefault="00903F99" w:rsidP="003D72E0">
      <w:pPr>
        <w:pStyle w:val="Default"/>
        <w:jc w:val="both"/>
        <w:rPr>
          <w:color w:val="auto"/>
          <w:sz w:val="22"/>
          <w:szCs w:val="22"/>
        </w:rPr>
      </w:pPr>
    </w:p>
    <w:p w14:paraId="2D63EE1A" w14:textId="77777777" w:rsidR="00903F99" w:rsidRPr="00117BE9" w:rsidRDefault="00903F99" w:rsidP="003D72E0">
      <w:pPr>
        <w:pStyle w:val="Default"/>
        <w:numPr>
          <w:ilvl w:val="1"/>
          <w:numId w:val="6"/>
        </w:numPr>
        <w:ind w:left="0" w:firstLine="0"/>
        <w:jc w:val="both"/>
        <w:rPr>
          <w:color w:val="auto"/>
          <w:sz w:val="22"/>
          <w:szCs w:val="22"/>
        </w:rPr>
      </w:pPr>
      <w:r w:rsidRPr="00117BE9">
        <w:rPr>
          <w:color w:val="auto"/>
          <w:sz w:val="22"/>
          <w:szCs w:val="22"/>
        </w:rPr>
        <w:t xml:space="preserve">El Organizador se reserva el derecho de descalificar a su exclusivo criterio a todo </w:t>
      </w:r>
      <w:r w:rsidR="001D284F">
        <w:rPr>
          <w:color w:val="auto"/>
          <w:sz w:val="22"/>
          <w:szCs w:val="22"/>
        </w:rPr>
        <w:t>P</w:t>
      </w:r>
      <w:r w:rsidRPr="00117BE9">
        <w:rPr>
          <w:color w:val="auto"/>
          <w:sz w:val="22"/>
          <w:szCs w:val="22"/>
        </w:rPr>
        <w:t xml:space="preserve">articipante que manipule, viole o intente manipular o violar los procedimientos del Concurso o estas Reglas. </w:t>
      </w:r>
    </w:p>
    <w:p w14:paraId="6DB22B3E" w14:textId="77777777" w:rsidR="00903F99" w:rsidRPr="00117BE9" w:rsidRDefault="00903F99" w:rsidP="003D72E0">
      <w:pPr>
        <w:pStyle w:val="Default"/>
        <w:jc w:val="both"/>
        <w:rPr>
          <w:color w:val="auto"/>
          <w:sz w:val="22"/>
          <w:szCs w:val="22"/>
        </w:rPr>
      </w:pPr>
    </w:p>
    <w:p w14:paraId="6731D485" w14:textId="77777777" w:rsidR="00903F99" w:rsidRPr="00A47744" w:rsidRDefault="00903F99" w:rsidP="003D72E0">
      <w:pPr>
        <w:pStyle w:val="Default"/>
        <w:numPr>
          <w:ilvl w:val="0"/>
          <w:numId w:val="6"/>
        </w:numPr>
        <w:ind w:hanging="1070"/>
        <w:jc w:val="both"/>
        <w:rPr>
          <w:b/>
          <w:bCs/>
          <w:color w:val="auto"/>
          <w:sz w:val="22"/>
          <w:szCs w:val="22"/>
        </w:rPr>
      </w:pPr>
      <w:r w:rsidRPr="00A47744">
        <w:rPr>
          <w:b/>
          <w:bCs/>
          <w:color w:val="auto"/>
          <w:sz w:val="22"/>
          <w:szCs w:val="22"/>
          <w:u w:val="single"/>
        </w:rPr>
        <w:t xml:space="preserve">Selección de los Ganadores: </w:t>
      </w:r>
    </w:p>
    <w:p w14:paraId="7DB2DAD7" w14:textId="77777777" w:rsidR="00903F99" w:rsidRPr="00117BE9" w:rsidRDefault="00903F99" w:rsidP="003D72E0">
      <w:pPr>
        <w:jc w:val="both"/>
        <w:rPr>
          <w:sz w:val="22"/>
          <w:szCs w:val="22"/>
        </w:rPr>
      </w:pPr>
    </w:p>
    <w:p w14:paraId="518252DB" w14:textId="77777777" w:rsidR="00EC15A7" w:rsidRPr="004260A9" w:rsidRDefault="00E5221D" w:rsidP="003D72E0">
      <w:pPr>
        <w:pStyle w:val="Default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bookmarkStart w:id="0" w:name="OLE_LINK3"/>
      <w:bookmarkStart w:id="1" w:name="OLE_LINK4"/>
      <w:r>
        <w:rPr>
          <w:sz w:val="22"/>
          <w:szCs w:val="22"/>
        </w:rPr>
        <w:t>El 8</w:t>
      </w:r>
      <w:r w:rsidR="00D04F68">
        <w:rPr>
          <w:sz w:val="22"/>
          <w:szCs w:val="22"/>
        </w:rPr>
        <w:t xml:space="preserve"> de </w:t>
      </w:r>
      <w:r w:rsidR="00043BEE">
        <w:rPr>
          <w:sz w:val="22"/>
          <w:szCs w:val="22"/>
        </w:rPr>
        <w:t xml:space="preserve">octubre </w:t>
      </w:r>
      <w:r w:rsidR="00AD537F" w:rsidRPr="00A47744">
        <w:rPr>
          <w:sz w:val="22"/>
          <w:szCs w:val="22"/>
        </w:rPr>
        <w:t>de 2021</w:t>
      </w:r>
      <w:r w:rsidR="00EC15A7" w:rsidRPr="004260A9">
        <w:rPr>
          <w:sz w:val="22"/>
          <w:szCs w:val="22"/>
        </w:rPr>
        <w:t xml:space="preserve"> el Organizad</w:t>
      </w:r>
      <w:r w:rsidR="00DB5BB5">
        <w:rPr>
          <w:sz w:val="22"/>
          <w:szCs w:val="22"/>
        </w:rPr>
        <w:t>or seleccionará 3 (tres)</w:t>
      </w:r>
      <w:r w:rsidR="00F82AB1">
        <w:rPr>
          <w:sz w:val="22"/>
          <w:szCs w:val="22"/>
        </w:rPr>
        <w:t xml:space="preserve"> Participante</w:t>
      </w:r>
      <w:r w:rsidR="00DB5BB5">
        <w:rPr>
          <w:sz w:val="22"/>
          <w:szCs w:val="22"/>
        </w:rPr>
        <w:t>s</w:t>
      </w:r>
      <w:r w:rsidR="00F82AB1">
        <w:rPr>
          <w:sz w:val="22"/>
          <w:szCs w:val="22"/>
        </w:rPr>
        <w:t xml:space="preserve"> quien</w:t>
      </w:r>
      <w:r w:rsidR="00DB5BB5">
        <w:rPr>
          <w:sz w:val="22"/>
          <w:szCs w:val="22"/>
        </w:rPr>
        <w:t>es</w:t>
      </w:r>
      <w:r w:rsidR="00F82AB1">
        <w:rPr>
          <w:sz w:val="22"/>
          <w:szCs w:val="22"/>
        </w:rPr>
        <w:t xml:space="preserve"> podrá</w:t>
      </w:r>
      <w:r w:rsidR="00DB5BB5">
        <w:rPr>
          <w:sz w:val="22"/>
          <w:szCs w:val="22"/>
        </w:rPr>
        <w:t>n</w:t>
      </w:r>
      <w:r w:rsidR="006846E2">
        <w:rPr>
          <w:sz w:val="22"/>
          <w:szCs w:val="22"/>
        </w:rPr>
        <w:t xml:space="preserve"> acceder a los premios</w:t>
      </w:r>
      <w:r w:rsidR="00F82AB1">
        <w:rPr>
          <w:sz w:val="22"/>
          <w:szCs w:val="22"/>
        </w:rPr>
        <w:t xml:space="preserve"> (“Ganador</w:t>
      </w:r>
      <w:r w:rsidR="006846E2">
        <w:rPr>
          <w:sz w:val="22"/>
          <w:szCs w:val="22"/>
        </w:rPr>
        <w:t>es</w:t>
      </w:r>
      <w:r w:rsidR="00F82AB1">
        <w:rPr>
          <w:sz w:val="22"/>
          <w:szCs w:val="22"/>
        </w:rPr>
        <w:t>”)</w:t>
      </w:r>
      <w:r w:rsidR="00EC15A7" w:rsidRPr="004260A9">
        <w:rPr>
          <w:sz w:val="22"/>
          <w:szCs w:val="22"/>
        </w:rPr>
        <w:t xml:space="preserve">, considerando </w:t>
      </w:r>
      <w:r w:rsidR="00EE08C6">
        <w:rPr>
          <w:sz w:val="22"/>
          <w:szCs w:val="22"/>
        </w:rPr>
        <w:t>los siguientes criterios:</w:t>
      </w:r>
      <w:r w:rsidR="00F36722">
        <w:rPr>
          <w:sz w:val="22"/>
          <w:szCs w:val="22"/>
        </w:rPr>
        <w:t xml:space="preserve"> </w:t>
      </w:r>
      <w:r w:rsidR="003C7189">
        <w:rPr>
          <w:sz w:val="22"/>
          <w:szCs w:val="22"/>
        </w:rPr>
        <w:t>creatividad, originalidad</w:t>
      </w:r>
      <w:r w:rsidR="00F36722">
        <w:rPr>
          <w:sz w:val="22"/>
          <w:szCs w:val="22"/>
        </w:rPr>
        <w:t>, diversión</w:t>
      </w:r>
      <w:r w:rsidR="00EE08C6">
        <w:rPr>
          <w:sz w:val="22"/>
          <w:szCs w:val="22"/>
        </w:rPr>
        <w:t xml:space="preserve"> (los “Criterios”).</w:t>
      </w:r>
    </w:p>
    <w:p w14:paraId="0FB17301" w14:textId="77777777" w:rsidR="00EC15A7" w:rsidRPr="004260A9" w:rsidRDefault="00EC15A7" w:rsidP="003D72E0">
      <w:pPr>
        <w:pStyle w:val="Default"/>
        <w:tabs>
          <w:tab w:val="num" w:pos="0"/>
        </w:tabs>
        <w:jc w:val="both"/>
        <w:rPr>
          <w:sz w:val="22"/>
          <w:szCs w:val="22"/>
          <w:u w:val="single"/>
        </w:rPr>
      </w:pPr>
    </w:p>
    <w:p w14:paraId="25959FDE" w14:textId="77777777" w:rsidR="00EC15A7" w:rsidRDefault="00BF6350" w:rsidP="003D72E0">
      <w:pPr>
        <w:pStyle w:val="Default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Los </w:t>
      </w:r>
      <w:r w:rsidR="009667A9">
        <w:rPr>
          <w:sz w:val="22"/>
          <w:szCs w:val="22"/>
        </w:rPr>
        <w:t xml:space="preserve">potenciales </w:t>
      </w:r>
      <w:r>
        <w:rPr>
          <w:sz w:val="22"/>
          <w:szCs w:val="22"/>
        </w:rPr>
        <w:t xml:space="preserve">Ganadores </w:t>
      </w:r>
      <w:r w:rsidR="00EC15A7" w:rsidRPr="00A47744">
        <w:rPr>
          <w:sz w:val="22"/>
          <w:szCs w:val="22"/>
        </w:rPr>
        <w:t>será</w:t>
      </w:r>
      <w:r>
        <w:rPr>
          <w:sz w:val="22"/>
          <w:szCs w:val="22"/>
        </w:rPr>
        <w:t>n</w:t>
      </w:r>
      <w:r w:rsidR="00EC15A7" w:rsidRPr="00A47744">
        <w:rPr>
          <w:sz w:val="22"/>
          <w:szCs w:val="22"/>
        </w:rPr>
        <w:t xml:space="preserve"> notificado</w:t>
      </w:r>
      <w:r w:rsidR="009667A9">
        <w:rPr>
          <w:sz w:val="22"/>
          <w:szCs w:val="22"/>
        </w:rPr>
        <w:t>s</w:t>
      </w:r>
      <w:r w:rsidR="00EC15A7" w:rsidRPr="00A47744">
        <w:rPr>
          <w:sz w:val="22"/>
          <w:szCs w:val="22"/>
        </w:rPr>
        <w:t xml:space="preserve"> mediante los datos</w:t>
      </w:r>
      <w:r w:rsidR="00F82AB1">
        <w:rPr>
          <w:sz w:val="22"/>
          <w:szCs w:val="22"/>
        </w:rPr>
        <w:t xml:space="preserve"> </w:t>
      </w:r>
      <w:r w:rsidR="00F82AB1" w:rsidRPr="00E95608">
        <w:rPr>
          <w:sz w:val="22"/>
          <w:szCs w:val="22"/>
        </w:rPr>
        <w:t>(</w:t>
      </w:r>
      <w:r w:rsidR="009667A9">
        <w:rPr>
          <w:sz w:val="22"/>
          <w:szCs w:val="22"/>
        </w:rPr>
        <w:t xml:space="preserve">correo </w:t>
      </w:r>
      <w:r w:rsidR="00F82AB1" w:rsidRPr="00E95608">
        <w:rPr>
          <w:sz w:val="22"/>
          <w:szCs w:val="22"/>
        </w:rPr>
        <w:t>y/o teléfono</w:t>
      </w:r>
      <w:r w:rsidR="00F82AB1">
        <w:rPr>
          <w:sz w:val="22"/>
          <w:szCs w:val="22"/>
        </w:rPr>
        <w:t>)</w:t>
      </w:r>
      <w:r w:rsidR="00EC15A7" w:rsidRPr="00A47744">
        <w:rPr>
          <w:sz w:val="22"/>
          <w:szCs w:val="22"/>
        </w:rPr>
        <w:t xml:space="preserve"> que </w:t>
      </w:r>
      <w:r w:rsidR="009667A9">
        <w:rPr>
          <w:sz w:val="22"/>
          <w:szCs w:val="22"/>
        </w:rPr>
        <w:t xml:space="preserve">hayan proveído </w:t>
      </w:r>
      <w:r w:rsidR="00EC15A7" w:rsidRPr="00A47744">
        <w:rPr>
          <w:sz w:val="22"/>
          <w:szCs w:val="22"/>
        </w:rPr>
        <w:t xml:space="preserve">en el momento </w:t>
      </w:r>
      <w:r w:rsidR="009667A9">
        <w:rPr>
          <w:sz w:val="22"/>
          <w:szCs w:val="22"/>
        </w:rPr>
        <w:t>del Registro</w:t>
      </w:r>
      <w:r w:rsidR="00EC15A7" w:rsidRPr="00A47744">
        <w:rPr>
          <w:sz w:val="22"/>
          <w:szCs w:val="22"/>
        </w:rPr>
        <w:t>. Se le</w:t>
      </w:r>
      <w:r w:rsidR="009667A9">
        <w:rPr>
          <w:sz w:val="22"/>
          <w:szCs w:val="22"/>
        </w:rPr>
        <w:t>s</w:t>
      </w:r>
      <w:r w:rsidR="00EC15A7" w:rsidRPr="00A47744">
        <w:rPr>
          <w:sz w:val="22"/>
          <w:szCs w:val="22"/>
        </w:rPr>
        <w:t xml:space="preserve"> pedirá la confirmación de </w:t>
      </w:r>
      <w:r w:rsidR="00F82AB1">
        <w:rPr>
          <w:sz w:val="22"/>
          <w:szCs w:val="22"/>
        </w:rPr>
        <w:t xml:space="preserve">sus </w:t>
      </w:r>
      <w:r w:rsidR="00EC15A7" w:rsidRPr="00A47744">
        <w:rPr>
          <w:sz w:val="22"/>
          <w:szCs w:val="22"/>
        </w:rPr>
        <w:t>datos personales.</w:t>
      </w:r>
      <w:r w:rsidR="00EC15A7" w:rsidRPr="004260A9">
        <w:rPr>
          <w:sz w:val="22"/>
          <w:szCs w:val="22"/>
        </w:rPr>
        <w:t xml:space="preserve"> En este sentido, el Organizador establecerá una comunicación telefónica o </w:t>
      </w:r>
      <w:r w:rsidR="0039338D">
        <w:rPr>
          <w:sz w:val="22"/>
          <w:szCs w:val="22"/>
        </w:rPr>
        <w:t>por correo con los potenci</w:t>
      </w:r>
      <w:r w:rsidR="009667A9">
        <w:rPr>
          <w:sz w:val="22"/>
          <w:szCs w:val="22"/>
        </w:rPr>
        <w:t>ales Ganadores</w:t>
      </w:r>
      <w:r w:rsidR="00EC15A7" w:rsidRPr="009852D4">
        <w:rPr>
          <w:sz w:val="22"/>
          <w:szCs w:val="22"/>
        </w:rPr>
        <w:t xml:space="preserve">. </w:t>
      </w:r>
      <w:r w:rsidR="00EC15A7" w:rsidRPr="00A47744">
        <w:rPr>
          <w:sz w:val="22"/>
          <w:szCs w:val="22"/>
        </w:rPr>
        <w:t>Si, a pesar de 3 (tres</w:t>
      </w:r>
      <w:r w:rsidR="00AD537F" w:rsidRPr="00A47744">
        <w:rPr>
          <w:sz w:val="22"/>
          <w:szCs w:val="22"/>
        </w:rPr>
        <w:t xml:space="preserve">) intentos </w:t>
      </w:r>
      <w:r w:rsidR="009667A9">
        <w:rPr>
          <w:sz w:val="22"/>
          <w:szCs w:val="22"/>
        </w:rPr>
        <w:t>a realizarse entre el 8 y 10</w:t>
      </w:r>
      <w:r w:rsidR="00D04F68">
        <w:rPr>
          <w:sz w:val="22"/>
          <w:szCs w:val="22"/>
        </w:rPr>
        <w:t xml:space="preserve"> de </w:t>
      </w:r>
      <w:r w:rsidR="00043BEE">
        <w:rPr>
          <w:sz w:val="22"/>
          <w:szCs w:val="22"/>
        </w:rPr>
        <w:t>octu</w:t>
      </w:r>
      <w:r w:rsidR="00D04F68">
        <w:rPr>
          <w:sz w:val="22"/>
          <w:szCs w:val="22"/>
        </w:rPr>
        <w:t>bre</w:t>
      </w:r>
      <w:r w:rsidR="0039338D">
        <w:rPr>
          <w:sz w:val="22"/>
          <w:szCs w:val="22"/>
        </w:rPr>
        <w:t xml:space="preserve"> de</w:t>
      </w:r>
      <w:r w:rsidR="00AD537F" w:rsidRPr="00A47744">
        <w:rPr>
          <w:sz w:val="22"/>
          <w:szCs w:val="22"/>
        </w:rPr>
        <w:t xml:space="preserve"> 2021</w:t>
      </w:r>
      <w:r w:rsidR="00F82AB1" w:rsidRPr="00A47744">
        <w:rPr>
          <w:sz w:val="22"/>
          <w:szCs w:val="22"/>
        </w:rPr>
        <w:t xml:space="preserve">, </w:t>
      </w:r>
      <w:r w:rsidR="009667A9">
        <w:rPr>
          <w:sz w:val="22"/>
          <w:szCs w:val="22"/>
        </w:rPr>
        <w:t>los</w:t>
      </w:r>
      <w:r w:rsidR="00EC15A7" w:rsidRPr="004260A9">
        <w:rPr>
          <w:sz w:val="22"/>
          <w:szCs w:val="22"/>
        </w:rPr>
        <w:t xml:space="preserve"> potencial</w:t>
      </w:r>
      <w:r w:rsidR="009667A9">
        <w:rPr>
          <w:sz w:val="22"/>
          <w:szCs w:val="22"/>
        </w:rPr>
        <w:t>es</w:t>
      </w:r>
      <w:r w:rsidR="00EC15A7" w:rsidRPr="004260A9">
        <w:rPr>
          <w:sz w:val="22"/>
          <w:szCs w:val="22"/>
        </w:rPr>
        <w:t xml:space="preserve"> </w:t>
      </w:r>
      <w:r w:rsidR="00F82AB1">
        <w:rPr>
          <w:sz w:val="22"/>
          <w:szCs w:val="22"/>
        </w:rPr>
        <w:t>G</w:t>
      </w:r>
      <w:r w:rsidR="00EC15A7" w:rsidRPr="004260A9">
        <w:rPr>
          <w:sz w:val="22"/>
          <w:szCs w:val="22"/>
        </w:rPr>
        <w:t>anador</w:t>
      </w:r>
      <w:r w:rsidR="009667A9">
        <w:rPr>
          <w:sz w:val="22"/>
          <w:szCs w:val="22"/>
        </w:rPr>
        <w:t>es</w:t>
      </w:r>
      <w:r w:rsidR="00EC15A7" w:rsidRPr="004260A9">
        <w:rPr>
          <w:sz w:val="22"/>
          <w:szCs w:val="22"/>
        </w:rPr>
        <w:t xml:space="preserve"> no pudiera</w:t>
      </w:r>
      <w:r w:rsidR="009667A9">
        <w:rPr>
          <w:sz w:val="22"/>
          <w:szCs w:val="22"/>
        </w:rPr>
        <w:t>n</w:t>
      </w:r>
      <w:r w:rsidR="00EC15A7" w:rsidRPr="004260A9">
        <w:rPr>
          <w:sz w:val="22"/>
          <w:szCs w:val="22"/>
        </w:rPr>
        <w:t xml:space="preserve"> ser contactado</w:t>
      </w:r>
      <w:r w:rsidR="009667A9">
        <w:rPr>
          <w:sz w:val="22"/>
          <w:szCs w:val="22"/>
        </w:rPr>
        <w:t>s</w:t>
      </w:r>
      <w:r w:rsidR="00EC15A7" w:rsidRPr="004260A9">
        <w:rPr>
          <w:sz w:val="22"/>
          <w:szCs w:val="22"/>
        </w:rPr>
        <w:t xml:space="preserve">, el Organizador designará de inmediato </w:t>
      </w:r>
      <w:r w:rsidR="009852D4">
        <w:rPr>
          <w:sz w:val="22"/>
          <w:szCs w:val="22"/>
        </w:rPr>
        <w:t>Ganador</w:t>
      </w:r>
      <w:r w:rsidR="009667A9">
        <w:rPr>
          <w:sz w:val="22"/>
          <w:szCs w:val="22"/>
        </w:rPr>
        <w:t>es</w:t>
      </w:r>
      <w:r w:rsidR="00EC15A7" w:rsidRPr="00F50075">
        <w:rPr>
          <w:sz w:val="22"/>
          <w:szCs w:val="22"/>
        </w:rPr>
        <w:t xml:space="preserve"> alternativo</w:t>
      </w:r>
      <w:r w:rsidR="009667A9">
        <w:rPr>
          <w:sz w:val="22"/>
          <w:szCs w:val="22"/>
        </w:rPr>
        <w:t>s</w:t>
      </w:r>
      <w:r w:rsidR="00EC15A7" w:rsidRPr="00F50075">
        <w:rPr>
          <w:sz w:val="22"/>
          <w:szCs w:val="22"/>
        </w:rPr>
        <w:t>, conforme al procedimiento descripto en el párrafo anterior, y seguidamente procederá a establecer las comunicaciones telefónicas</w:t>
      </w:r>
      <w:r w:rsidR="009667A9">
        <w:rPr>
          <w:sz w:val="22"/>
          <w:szCs w:val="22"/>
        </w:rPr>
        <w:t xml:space="preserve"> o por correo</w:t>
      </w:r>
      <w:r w:rsidR="00EC15A7" w:rsidRPr="00F50075">
        <w:rPr>
          <w:sz w:val="22"/>
          <w:szCs w:val="22"/>
        </w:rPr>
        <w:t xml:space="preserve"> pertinentes; y así sucesivamente hasta que pueda</w:t>
      </w:r>
      <w:r w:rsidR="0039338D">
        <w:rPr>
          <w:sz w:val="22"/>
          <w:szCs w:val="22"/>
        </w:rPr>
        <w:t>n adjudicarse los</w:t>
      </w:r>
      <w:r w:rsidR="00EC15A7" w:rsidRPr="00F50075">
        <w:rPr>
          <w:sz w:val="22"/>
          <w:szCs w:val="22"/>
        </w:rPr>
        <w:t xml:space="preserve"> Premio</w:t>
      </w:r>
      <w:r w:rsidR="0039338D">
        <w:rPr>
          <w:sz w:val="22"/>
          <w:szCs w:val="22"/>
        </w:rPr>
        <w:t>s</w:t>
      </w:r>
      <w:r w:rsidR="00EC15A7" w:rsidRPr="00F50075">
        <w:rPr>
          <w:sz w:val="22"/>
          <w:szCs w:val="22"/>
        </w:rPr>
        <w:t>.</w:t>
      </w:r>
    </w:p>
    <w:p w14:paraId="7822CB75" w14:textId="77777777" w:rsidR="00EC15A7" w:rsidRDefault="00EC15A7" w:rsidP="003D72E0">
      <w:pPr>
        <w:jc w:val="both"/>
        <w:rPr>
          <w:sz w:val="22"/>
          <w:szCs w:val="22"/>
        </w:rPr>
      </w:pPr>
    </w:p>
    <w:p w14:paraId="69E4301A" w14:textId="77777777" w:rsidR="00EC15A7" w:rsidRPr="001671E8" w:rsidRDefault="00EC15A7" w:rsidP="003D72E0">
      <w:pPr>
        <w:pStyle w:val="Default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 w:rsidRPr="001671E8">
        <w:rPr>
          <w:sz w:val="22"/>
          <w:szCs w:val="22"/>
        </w:rPr>
        <w:t xml:space="preserve">Tratándose de un Concurso en el que no participa el azar en la determinación de los </w:t>
      </w:r>
      <w:r w:rsidR="00F82AB1">
        <w:rPr>
          <w:sz w:val="22"/>
          <w:szCs w:val="22"/>
        </w:rPr>
        <w:t>G</w:t>
      </w:r>
      <w:r w:rsidRPr="001671E8">
        <w:rPr>
          <w:sz w:val="22"/>
          <w:szCs w:val="22"/>
        </w:rPr>
        <w:t xml:space="preserve">anadores, sino la </w:t>
      </w:r>
      <w:r>
        <w:rPr>
          <w:sz w:val="22"/>
          <w:szCs w:val="22"/>
        </w:rPr>
        <w:t xml:space="preserve">creatividad, </w:t>
      </w:r>
      <w:r w:rsidRPr="001671E8">
        <w:rPr>
          <w:sz w:val="22"/>
          <w:szCs w:val="22"/>
        </w:rPr>
        <w:t xml:space="preserve">no corresponde estimar la probabilidad matemática de ganar un </w:t>
      </w:r>
      <w:r w:rsidR="009852D4">
        <w:rPr>
          <w:sz w:val="22"/>
          <w:szCs w:val="22"/>
        </w:rPr>
        <w:t>Premio</w:t>
      </w:r>
      <w:r w:rsidRPr="001671E8">
        <w:rPr>
          <w:sz w:val="22"/>
          <w:szCs w:val="22"/>
        </w:rPr>
        <w:t xml:space="preserve"> que tiene cada uno de los </w:t>
      </w:r>
      <w:r w:rsidR="00F82AB1">
        <w:rPr>
          <w:sz w:val="22"/>
          <w:szCs w:val="22"/>
        </w:rPr>
        <w:t>Participantes</w:t>
      </w:r>
      <w:r w:rsidRPr="001671E8">
        <w:rPr>
          <w:sz w:val="22"/>
          <w:szCs w:val="22"/>
        </w:rPr>
        <w:t xml:space="preserve">. Dicha probabilidad no dependerá de la cantidad de </w:t>
      </w:r>
      <w:r w:rsidR="00F82AB1">
        <w:rPr>
          <w:sz w:val="22"/>
          <w:szCs w:val="22"/>
        </w:rPr>
        <w:t>P</w:t>
      </w:r>
      <w:r w:rsidRPr="001671E8">
        <w:rPr>
          <w:sz w:val="22"/>
          <w:szCs w:val="22"/>
        </w:rPr>
        <w:t xml:space="preserve">articipantes en el Concurso sino de la originalidad y creatividad que tenga cada </w:t>
      </w:r>
      <w:r w:rsidR="00F82AB1">
        <w:rPr>
          <w:sz w:val="22"/>
          <w:szCs w:val="22"/>
        </w:rPr>
        <w:t>Participante</w:t>
      </w:r>
      <w:r w:rsidRPr="001671E8">
        <w:rPr>
          <w:sz w:val="22"/>
          <w:szCs w:val="22"/>
        </w:rPr>
        <w:t xml:space="preserve"> al </w:t>
      </w:r>
      <w:r>
        <w:rPr>
          <w:sz w:val="22"/>
          <w:szCs w:val="22"/>
        </w:rPr>
        <w:t>responder</w:t>
      </w:r>
      <w:r w:rsidRPr="001671E8">
        <w:rPr>
          <w:sz w:val="22"/>
          <w:szCs w:val="22"/>
        </w:rPr>
        <w:t>, lo que será definido</w:t>
      </w:r>
      <w:r>
        <w:rPr>
          <w:sz w:val="22"/>
          <w:szCs w:val="22"/>
        </w:rPr>
        <w:t xml:space="preserve"> por el equipo del Organizador</w:t>
      </w:r>
      <w:r w:rsidR="00F82AB1">
        <w:rPr>
          <w:sz w:val="22"/>
          <w:szCs w:val="22"/>
        </w:rPr>
        <w:t xml:space="preserve"> en base a los Criterios</w:t>
      </w:r>
      <w:r>
        <w:rPr>
          <w:sz w:val="22"/>
          <w:szCs w:val="22"/>
        </w:rPr>
        <w:t>.</w:t>
      </w:r>
    </w:p>
    <w:p w14:paraId="72164529" w14:textId="77777777" w:rsidR="00EC15A7" w:rsidRPr="001671E8" w:rsidRDefault="00EC15A7" w:rsidP="003D72E0">
      <w:pPr>
        <w:jc w:val="both"/>
        <w:rPr>
          <w:sz w:val="22"/>
          <w:szCs w:val="22"/>
        </w:rPr>
      </w:pPr>
    </w:p>
    <w:p w14:paraId="5B682F6D" w14:textId="77777777" w:rsidR="00EC15A7" w:rsidRDefault="0039338D" w:rsidP="003D72E0">
      <w:pPr>
        <w:pStyle w:val="Default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El diseño</w:t>
      </w:r>
      <w:r w:rsidR="00EC15A7" w:rsidRPr="004260A9">
        <w:rPr>
          <w:sz w:val="22"/>
          <w:szCs w:val="22"/>
        </w:rPr>
        <w:t xml:space="preserve"> no debe: (i) contener material que viole o infrinja los derechos, incluyendo los derechos de propiedad intelectual, o que constituya una violación de los derechos de autor, (ii) contener material creado por alguien que no sea el </w:t>
      </w:r>
      <w:r w:rsidR="00F82AB1">
        <w:rPr>
          <w:sz w:val="22"/>
          <w:szCs w:val="22"/>
        </w:rPr>
        <w:t>Participante</w:t>
      </w:r>
      <w:r w:rsidR="00EC15A7" w:rsidRPr="004260A9">
        <w:rPr>
          <w:sz w:val="22"/>
          <w:szCs w:val="22"/>
        </w:rPr>
        <w:t>; (iii) incluir contenido inapropiado, indecente, obsceno, difamatorio, calumnioso o injurioso, con contenido político / religioso, criminal / anti-social, violento o cualquier otro contenido que se considere inaceptable, e (iv) incluir contenido que promueva la intolerancia, el racismo, odio o daño contra cualquier grupo o individuo o promueva la discriminación basada en raza, sexo, religión, nacionalidad, discapacidad, orientación sexual o edad. Cualquier contenido de este tipo o cualquier otro contenido que el Organizador considere inaceptable no participarán del Concurso.</w:t>
      </w:r>
    </w:p>
    <w:p w14:paraId="46F05A6A" w14:textId="77777777" w:rsidR="00D00287" w:rsidRDefault="00D00287" w:rsidP="003D72E0">
      <w:pPr>
        <w:jc w:val="both"/>
        <w:rPr>
          <w:sz w:val="22"/>
          <w:szCs w:val="22"/>
        </w:rPr>
      </w:pPr>
    </w:p>
    <w:p w14:paraId="0DC96AFA" w14:textId="77777777" w:rsidR="00D00287" w:rsidRPr="004260A9" w:rsidRDefault="00D00287" w:rsidP="003D72E0">
      <w:pPr>
        <w:pStyle w:val="Default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 w:rsidRPr="00D00287">
        <w:rPr>
          <w:sz w:val="22"/>
          <w:szCs w:val="22"/>
        </w:rPr>
        <w:t xml:space="preserve">Toda decisión emanada del </w:t>
      </w:r>
      <w:r>
        <w:rPr>
          <w:sz w:val="22"/>
          <w:szCs w:val="22"/>
        </w:rPr>
        <w:t>Organizador</w:t>
      </w:r>
      <w:r w:rsidRPr="00D00287">
        <w:rPr>
          <w:sz w:val="22"/>
          <w:szCs w:val="22"/>
        </w:rPr>
        <w:t xml:space="preserve"> será inapelable, incluso la de declarar el presente concurso desierto. La asignación del </w:t>
      </w:r>
      <w:r>
        <w:rPr>
          <w:sz w:val="22"/>
          <w:szCs w:val="22"/>
        </w:rPr>
        <w:t>Premio</w:t>
      </w:r>
      <w:r w:rsidRPr="00D00287">
        <w:rPr>
          <w:sz w:val="22"/>
          <w:szCs w:val="22"/>
        </w:rPr>
        <w:t xml:space="preserve"> será atendiendo </w:t>
      </w:r>
      <w:r>
        <w:rPr>
          <w:sz w:val="22"/>
          <w:szCs w:val="22"/>
        </w:rPr>
        <w:t xml:space="preserve">los </w:t>
      </w:r>
      <w:r w:rsidR="0039338D">
        <w:rPr>
          <w:sz w:val="22"/>
          <w:szCs w:val="22"/>
        </w:rPr>
        <w:t>Criterios y la creatividad en los diseños</w:t>
      </w:r>
      <w:r>
        <w:rPr>
          <w:sz w:val="22"/>
          <w:szCs w:val="22"/>
        </w:rPr>
        <w:t xml:space="preserve"> de los Participantes. </w:t>
      </w:r>
    </w:p>
    <w:p w14:paraId="0319C3D4" w14:textId="77777777" w:rsidR="00903F99" w:rsidRPr="004260A9" w:rsidRDefault="00903F99" w:rsidP="003D72E0">
      <w:pPr>
        <w:pStyle w:val="Default"/>
        <w:jc w:val="both"/>
        <w:rPr>
          <w:color w:val="auto"/>
          <w:sz w:val="22"/>
          <w:szCs w:val="22"/>
        </w:rPr>
      </w:pPr>
    </w:p>
    <w:bookmarkEnd w:id="0"/>
    <w:bookmarkEnd w:id="1"/>
    <w:p w14:paraId="0E7A48AD" w14:textId="77777777" w:rsidR="00EC15A7" w:rsidRPr="003D72E0" w:rsidRDefault="00903F99" w:rsidP="003D72E0">
      <w:pPr>
        <w:pStyle w:val="Default"/>
        <w:numPr>
          <w:ilvl w:val="0"/>
          <w:numId w:val="6"/>
        </w:numPr>
        <w:ind w:hanging="1070"/>
        <w:jc w:val="both"/>
        <w:rPr>
          <w:b/>
          <w:bCs/>
          <w:color w:val="auto"/>
          <w:sz w:val="22"/>
          <w:szCs w:val="22"/>
        </w:rPr>
      </w:pPr>
      <w:r w:rsidRPr="003D72E0">
        <w:rPr>
          <w:b/>
          <w:bCs/>
          <w:color w:val="auto"/>
          <w:sz w:val="22"/>
          <w:szCs w:val="22"/>
          <w:u w:val="single"/>
        </w:rPr>
        <w:t>Premio</w:t>
      </w:r>
      <w:r w:rsidR="00EB379D">
        <w:rPr>
          <w:b/>
          <w:bCs/>
          <w:color w:val="auto"/>
          <w:sz w:val="22"/>
          <w:szCs w:val="22"/>
          <w:u w:val="single"/>
        </w:rPr>
        <w:t>s</w:t>
      </w:r>
      <w:r w:rsidRPr="003D72E0">
        <w:rPr>
          <w:b/>
          <w:bCs/>
          <w:color w:val="auto"/>
          <w:sz w:val="22"/>
          <w:szCs w:val="22"/>
          <w:u w:val="single"/>
        </w:rPr>
        <w:t>:</w:t>
      </w:r>
      <w:r w:rsidRPr="003D72E0">
        <w:rPr>
          <w:b/>
          <w:bCs/>
          <w:color w:val="auto"/>
          <w:sz w:val="22"/>
          <w:szCs w:val="22"/>
        </w:rPr>
        <w:t xml:space="preserve"> </w:t>
      </w:r>
      <w:r w:rsidR="00140A5C">
        <w:rPr>
          <w:b/>
          <w:bCs/>
          <w:color w:val="auto"/>
          <w:sz w:val="22"/>
          <w:szCs w:val="22"/>
        </w:rPr>
        <w:t xml:space="preserve">  </w:t>
      </w:r>
    </w:p>
    <w:p w14:paraId="0442D238" w14:textId="77777777" w:rsidR="009852D4" w:rsidRPr="00A47744" w:rsidRDefault="009852D4" w:rsidP="003D72E0">
      <w:pPr>
        <w:pStyle w:val="Default"/>
        <w:jc w:val="both"/>
        <w:rPr>
          <w:color w:val="auto"/>
          <w:sz w:val="22"/>
          <w:szCs w:val="22"/>
        </w:rPr>
      </w:pPr>
    </w:p>
    <w:p w14:paraId="12876FC2" w14:textId="77777777" w:rsidR="009852D4" w:rsidRDefault="007F33A0" w:rsidP="003D72E0">
      <w:pPr>
        <w:pStyle w:val="Default"/>
        <w:numPr>
          <w:ilvl w:val="1"/>
          <w:numId w:val="6"/>
        </w:numPr>
        <w:ind w:left="0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Los</w:t>
      </w:r>
      <w:r w:rsidR="00920EB6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Ganadores </w:t>
      </w:r>
      <w:r w:rsidR="00920EB6">
        <w:rPr>
          <w:color w:val="auto"/>
          <w:sz w:val="22"/>
          <w:szCs w:val="22"/>
        </w:rPr>
        <w:t>del concurso recibirá</w:t>
      </w:r>
      <w:r>
        <w:rPr>
          <w:color w:val="auto"/>
          <w:sz w:val="22"/>
          <w:szCs w:val="22"/>
        </w:rPr>
        <w:t>n</w:t>
      </w:r>
      <w:r w:rsidR="00920EB6">
        <w:rPr>
          <w:color w:val="auto"/>
          <w:sz w:val="22"/>
          <w:szCs w:val="22"/>
        </w:rPr>
        <w:t xml:space="preserve"> los siguientes premios:</w:t>
      </w:r>
    </w:p>
    <w:p w14:paraId="70D72EE7" w14:textId="77777777" w:rsidR="009852D4" w:rsidRDefault="009852D4" w:rsidP="003D72E0">
      <w:pPr>
        <w:pStyle w:val="Default"/>
        <w:jc w:val="both"/>
        <w:rPr>
          <w:color w:val="auto"/>
          <w:sz w:val="22"/>
          <w:szCs w:val="22"/>
        </w:rPr>
      </w:pPr>
    </w:p>
    <w:p w14:paraId="0A2F546C" w14:textId="77777777" w:rsidR="007F33A0" w:rsidRPr="00BB1E20" w:rsidRDefault="007F33A0" w:rsidP="007F33A0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  <w:lang w:val="es-PY"/>
        </w:rPr>
      </w:pPr>
      <w:r w:rsidRPr="00BB1E20">
        <w:rPr>
          <w:color w:val="auto"/>
          <w:sz w:val="22"/>
          <w:szCs w:val="22"/>
          <w:lang w:val="es-PY"/>
        </w:rPr>
        <w:t>1° PUESTO</w:t>
      </w:r>
    </w:p>
    <w:p w14:paraId="54C67A7E" w14:textId="77777777" w:rsidR="007F33A0" w:rsidRPr="00BB1E20" w:rsidRDefault="007F33A0" w:rsidP="007F33A0">
      <w:pPr>
        <w:pStyle w:val="Default"/>
        <w:numPr>
          <w:ilvl w:val="0"/>
          <w:numId w:val="13"/>
        </w:numPr>
        <w:jc w:val="both"/>
        <w:rPr>
          <w:color w:val="auto"/>
          <w:sz w:val="22"/>
          <w:szCs w:val="22"/>
          <w:lang w:val="es-PY"/>
        </w:rPr>
      </w:pPr>
      <w:r w:rsidRPr="00BB1E20">
        <w:rPr>
          <w:color w:val="auto"/>
          <w:sz w:val="22"/>
          <w:szCs w:val="22"/>
          <w:lang w:val="es-PY"/>
        </w:rPr>
        <w:t>1 año de acceso al cine gratis para el ganador y 1 acompañante</w:t>
      </w:r>
      <w:r w:rsidR="00BB1E20">
        <w:rPr>
          <w:color w:val="auto"/>
          <w:sz w:val="22"/>
          <w:szCs w:val="22"/>
          <w:lang w:val="es-PY"/>
        </w:rPr>
        <w:t>;</w:t>
      </w:r>
    </w:p>
    <w:p w14:paraId="5D5603A5" w14:textId="77777777" w:rsidR="007F33A0" w:rsidRPr="00BB1E20" w:rsidRDefault="007F33A0" w:rsidP="007F33A0">
      <w:pPr>
        <w:pStyle w:val="Default"/>
        <w:numPr>
          <w:ilvl w:val="0"/>
          <w:numId w:val="13"/>
        </w:numPr>
        <w:jc w:val="both"/>
        <w:rPr>
          <w:color w:val="auto"/>
          <w:sz w:val="22"/>
          <w:szCs w:val="22"/>
          <w:lang w:val="es-PY"/>
        </w:rPr>
      </w:pPr>
      <w:r w:rsidRPr="00BB1E20">
        <w:rPr>
          <w:color w:val="auto"/>
          <w:sz w:val="22"/>
          <w:szCs w:val="22"/>
          <w:lang w:val="es-PY"/>
        </w:rPr>
        <w:t xml:space="preserve">1 tableta de dibujos </w:t>
      </w:r>
      <w:r w:rsidRPr="00B358BA">
        <w:rPr>
          <w:i/>
          <w:color w:val="auto"/>
          <w:sz w:val="22"/>
          <w:szCs w:val="22"/>
          <w:lang w:val="es-PY"/>
        </w:rPr>
        <w:t>XP PEN</w:t>
      </w:r>
      <w:r w:rsidRPr="00BB1E20">
        <w:rPr>
          <w:color w:val="auto"/>
          <w:sz w:val="22"/>
          <w:szCs w:val="22"/>
          <w:lang w:val="es-PY"/>
        </w:rPr>
        <w:t xml:space="preserve"> Modelo </w:t>
      </w:r>
      <w:r w:rsidRPr="00B358BA">
        <w:rPr>
          <w:i/>
          <w:color w:val="auto"/>
          <w:sz w:val="22"/>
          <w:szCs w:val="22"/>
          <w:lang w:val="es-PY"/>
        </w:rPr>
        <w:t>Deco</w:t>
      </w:r>
      <w:r w:rsidRPr="00BB1E20">
        <w:rPr>
          <w:color w:val="auto"/>
          <w:sz w:val="22"/>
          <w:szCs w:val="22"/>
          <w:lang w:val="es-PY"/>
        </w:rPr>
        <w:t xml:space="preserve"> </w:t>
      </w:r>
      <w:r w:rsidRPr="00B358BA">
        <w:rPr>
          <w:i/>
          <w:color w:val="auto"/>
          <w:sz w:val="22"/>
          <w:szCs w:val="22"/>
          <w:lang w:val="es-PY"/>
        </w:rPr>
        <w:t>03</w:t>
      </w:r>
      <w:r w:rsidR="00BB1E20">
        <w:rPr>
          <w:color w:val="auto"/>
          <w:sz w:val="22"/>
          <w:szCs w:val="22"/>
          <w:lang w:val="es-PY"/>
        </w:rPr>
        <w:t>;</w:t>
      </w:r>
    </w:p>
    <w:p w14:paraId="47D6C2E8" w14:textId="77777777" w:rsidR="007F33A0" w:rsidRPr="00BB1E20" w:rsidRDefault="007F33A0" w:rsidP="007F33A0">
      <w:pPr>
        <w:pStyle w:val="Default"/>
        <w:numPr>
          <w:ilvl w:val="0"/>
          <w:numId w:val="13"/>
        </w:numPr>
        <w:jc w:val="both"/>
        <w:rPr>
          <w:color w:val="auto"/>
          <w:sz w:val="22"/>
          <w:szCs w:val="22"/>
          <w:lang w:val="es-PY"/>
        </w:rPr>
      </w:pPr>
      <w:r w:rsidRPr="00BB1E20">
        <w:rPr>
          <w:color w:val="auto"/>
          <w:sz w:val="22"/>
          <w:szCs w:val="22"/>
          <w:lang w:val="es-PY"/>
        </w:rPr>
        <w:t xml:space="preserve">1 pizarra de dibujo + 1 set de lápices de colores </w:t>
      </w:r>
      <w:r w:rsidRPr="00B358BA">
        <w:rPr>
          <w:i/>
          <w:color w:val="auto"/>
          <w:sz w:val="22"/>
          <w:szCs w:val="22"/>
          <w:lang w:val="es-PY"/>
        </w:rPr>
        <w:t>Noris</w:t>
      </w:r>
      <w:r w:rsidRPr="00BB1E20">
        <w:rPr>
          <w:color w:val="auto"/>
          <w:sz w:val="22"/>
          <w:szCs w:val="22"/>
          <w:lang w:val="es-PY"/>
        </w:rPr>
        <w:t xml:space="preserve"> x 36 en estuche metálico + 3 sets de </w:t>
      </w:r>
      <w:r w:rsidR="00BB1E20">
        <w:rPr>
          <w:color w:val="auto"/>
          <w:sz w:val="22"/>
          <w:szCs w:val="22"/>
          <w:lang w:val="es-PY"/>
        </w:rPr>
        <w:t>su</w:t>
      </w:r>
      <w:r w:rsidR="00BB1E20" w:rsidRPr="00BB1E20">
        <w:rPr>
          <w:color w:val="auto"/>
          <w:sz w:val="22"/>
          <w:szCs w:val="22"/>
          <w:lang w:val="es-PY"/>
        </w:rPr>
        <w:t>per</w:t>
      </w:r>
      <w:r w:rsidRPr="00BB1E20">
        <w:rPr>
          <w:color w:val="auto"/>
          <w:sz w:val="22"/>
          <w:szCs w:val="22"/>
          <w:lang w:val="es-PY"/>
        </w:rPr>
        <w:t xml:space="preserve"> finos</w:t>
      </w:r>
      <w:r w:rsidR="00BB1E20">
        <w:rPr>
          <w:color w:val="auto"/>
          <w:sz w:val="22"/>
          <w:szCs w:val="22"/>
          <w:lang w:val="es-PY"/>
        </w:rPr>
        <w:t>.</w:t>
      </w:r>
    </w:p>
    <w:p w14:paraId="150022B0" w14:textId="77777777" w:rsidR="007F33A0" w:rsidRPr="00803702" w:rsidRDefault="007F33A0" w:rsidP="007F33A0">
      <w:pPr>
        <w:pStyle w:val="Default"/>
        <w:ind w:left="720"/>
        <w:jc w:val="both"/>
        <w:rPr>
          <w:color w:val="auto"/>
          <w:sz w:val="22"/>
          <w:szCs w:val="22"/>
          <w:lang w:val="es-PY"/>
        </w:rPr>
      </w:pPr>
      <w:r w:rsidRPr="00803702">
        <w:rPr>
          <w:color w:val="auto"/>
          <w:sz w:val="22"/>
          <w:szCs w:val="22"/>
          <w:lang w:val="es-PY"/>
        </w:rPr>
        <w:t xml:space="preserve"> </w:t>
      </w:r>
    </w:p>
    <w:p w14:paraId="413F7CB3" w14:textId="77777777" w:rsidR="007F33A0" w:rsidRPr="007F33A0" w:rsidRDefault="007F33A0" w:rsidP="007F33A0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  <w:lang w:val="en-US"/>
        </w:rPr>
      </w:pPr>
      <w:r w:rsidRPr="007F33A0">
        <w:rPr>
          <w:color w:val="auto"/>
          <w:sz w:val="22"/>
          <w:szCs w:val="22"/>
          <w:lang w:val="en-US"/>
        </w:rPr>
        <w:t>2° PUESTO</w:t>
      </w:r>
    </w:p>
    <w:p w14:paraId="3B9FB2CC" w14:textId="77777777" w:rsidR="007F33A0" w:rsidRPr="00BB1E20" w:rsidRDefault="007F33A0" w:rsidP="007F33A0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  <w:lang w:val="es-PY"/>
        </w:rPr>
      </w:pPr>
      <w:r w:rsidRPr="00BB1E20">
        <w:rPr>
          <w:color w:val="auto"/>
          <w:sz w:val="22"/>
          <w:szCs w:val="22"/>
          <w:lang w:val="es-PY"/>
        </w:rPr>
        <w:t>6 meses de acceso al cine gratis para el ganador y 1 acompañante</w:t>
      </w:r>
      <w:r w:rsidR="00BB1E20">
        <w:rPr>
          <w:color w:val="auto"/>
          <w:sz w:val="22"/>
          <w:szCs w:val="22"/>
          <w:lang w:val="es-PY"/>
        </w:rPr>
        <w:t>;</w:t>
      </w:r>
    </w:p>
    <w:p w14:paraId="789B18CB" w14:textId="77777777" w:rsidR="007F33A0" w:rsidRPr="00BB1E20" w:rsidRDefault="007F33A0" w:rsidP="007F33A0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  <w:lang w:val="es-PY"/>
        </w:rPr>
      </w:pPr>
      <w:r w:rsidRPr="00BB1E20">
        <w:rPr>
          <w:color w:val="auto"/>
          <w:sz w:val="22"/>
          <w:szCs w:val="22"/>
          <w:lang w:val="es-PY"/>
        </w:rPr>
        <w:t xml:space="preserve">1 tableta de dibujos </w:t>
      </w:r>
      <w:r w:rsidRPr="00B358BA">
        <w:rPr>
          <w:i/>
          <w:color w:val="auto"/>
          <w:sz w:val="22"/>
          <w:szCs w:val="22"/>
          <w:lang w:val="es-PY"/>
        </w:rPr>
        <w:t>XP PEN</w:t>
      </w:r>
      <w:r w:rsidRPr="00BB1E20">
        <w:rPr>
          <w:color w:val="auto"/>
          <w:sz w:val="22"/>
          <w:szCs w:val="22"/>
          <w:lang w:val="es-PY"/>
        </w:rPr>
        <w:t xml:space="preserve"> Modelo </w:t>
      </w:r>
      <w:r w:rsidRPr="00B358BA">
        <w:rPr>
          <w:i/>
          <w:color w:val="auto"/>
          <w:sz w:val="22"/>
          <w:szCs w:val="22"/>
          <w:lang w:val="es-PY"/>
        </w:rPr>
        <w:t>Star G430S</w:t>
      </w:r>
      <w:r w:rsidR="00BB1E20">
        <w:rPr>
          <w:color w:val="auto"/>
          <w:sz w:val="22"/>
          <w:szCs w:val="22"/>
          <w:lang w:val="es-PY"/>
        </w:rPr>
        <w:t>;</w:t>
      </w:r>
    </w:p>
    <w:p w14:paraId="71131808" w14:textId="77777777" w:rsidR="007F33A0" w:rsidRPr="00BB1E20" w:rsidRDefault="007F33A0" w:rsidP="007F33A0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  <w:lang w:val="es-PY"/>
        </w:rPr>
      </w:pPr>
      <w:r w:rsidRPr="00BB1E20">
        <w:rPr>
          <w:color w:val="auto"/>
          <w:sz w:val="22"/>
          <w:szCs w:val="22"/>
          <w:lang w:val="es-PY"/>
        </w:rPr>
        <w:t xml:space="preserve">1 set de lápices de colores </w:t>
      </w:r>
      <w:r w:rsidRPr="00B358BA">
        <w:rPr>
          <w:i/>
          <w:color w:val="auto"/>
          <w:sz w:val="22"/>
          <w:szCs w:val="22"/>
          <w:lang w:val="es-PY"/>
        </w:rPr>
        <w:t>Noris</w:t>
      </w:r>
      <w:r w:rsidRPr="00BB1E20">
        <w:rPr>
          <w:color w:val="auto"/>
          <w:sz w:val="22"/>
          <w:szCs w:val="22"/>
          <w:lang w:val="es-PY"/>
        </w:rPr>
        <w:t xml:space="preserve"> x 24 estuche metálico + 1 set de lápices de colores </w:t>
      </w:r>
      <w:r w:rsidRPr="00B358BA">
        <w:rPr>
          <w:i/>
          <w:color w:val="auto"/>
          <w:sz w:val="22"/>
          <w:szCs w:val="22"/>
          <w:lang w:val="es-PY"/>
        </w:rPr>
        <w:t>Karat</w:t>
      </w:r>
      <w:r w:rsidRPr="00BB1E20">
        <w:rPr>
          <w:color w:val="auto"/>
          <w:sz w:val="22"/>
          <w:szCs w:val="22"/>
          <w:lang w:val="es-PY"/>
        </w:rPr>
        <w:t xml:space="preserve"> x 12 en estuche de metal + 3 sets de super finos</w:t>
      </w:r>
      <w:r w:rsidR="00BB1E20">
        <w:rPr>
          <w:color w:val="auto"/>
          <w:sz w:val="22"/>
          <w:szCs w:val="22"/>
          <w:lang w:val="es-PY"/>
        </w:rPr>
        <w:t>.</w:t>
      </w:r>
    </w:p>
    <w:p w14:paraId="048DE784" w14:textId="77777777" w:rsidR="007F33A0" w:rsidRPr="00803702" w:rsidRDefault="007F33A0" w:rsidP="007F33A0">
      <w:pPr>
        <w:pStyle w:val="Default"/>
        <w:ind w:left="720"/>
        <w:jc w:val="both"/>
        <w:rPr>
          <w:color w:val="auto"/>
          <w:sz w:val="22"/>
          <w:szCs w:val="22"/>
          <w:lang w:val="es-PY"/>
        </w:rPr>
      </w:pPr>
    </w:p>
    <w:p w14:paraId="52F76920" w14:textId="77777777" w:rsidR="007F33A0" w:rsidRPr="007F33A0" w:rsidRDefault="007F33A0" w:rsidP="007F33A0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  <w:lang w:val="en-US"/>
        </w:rPr>
      </w:pPr>
      <w:r w:rsidRPr="007F33A0">
        <w:rPr>
          <w:color w:val="auto"/>
          <w:sz w:val="22"/>
          <w:szCs w:val="22"/>
          <w:lang w:val="en-US"/>
        </w:rPr>
        <w:t>3° PUESTO</w:t>
      </w:r>
    </w:p>
    <w:p w14:paraId="7888D6F9" w14:textId="77777777" w:rsidR="007F33A0" w:rsidRPr="00BB1E20" w:rsidRDefault="007F33A0" w:rsidP="007F33A0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  <w:lang w:val="es-PY"/>
        </w:rPr>
      </w:pPr>
      <w:r w:rsidRPr="00BB1E20">
        <w:rPr>
          <w:color w:val="auto"/>
          <w:sz w:val="22"/>
          <w:szCs w:val="22"/>
          <w:lang w:val="es-PY"/>
        </w:rPr>
        <w:t>3 meses de acceso al cine gratis para el ganador y 1 acompañante</w:t>
      </w:r>
      <w:r w:rsidR="00BB1E20">
        <w:rPr>
          <w:color w:val="auto"/>
          <w:sz w:val="22"/>
          <w:szCs w:val="22"/>
          <w:lang w:val="es-PY"/>
        </w:rPr>
        <w:t>;</w:t>
      </w:r>
    </w:p>
    <w:p w14:paraId="34AC134E" w14:textId="77777777" w:rsidR="00EC15A7" w:rsidRPr="00BB1E20" w:rsidRDefault="007F33A0" w:rsidP="007F33A0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  <w:lang w:val="es-PY"/>
        </w:rPr>
      </w:pPr>
      <w:r w:rsidRPr="00BB1E20">
        <w:rPr>
          <w:color w:val="auto"/>
          <w:sz w:val="22"/>
          <w:szCs w:val="22"/>
          <w:lang w:val="es-PY"/>
        </w:rPr>
        <w:t xml:space="preserve">3 sets de super finos + 1 set de lápices de colores </w:t>
      </w:r>
      <w:r w:rsidRPr="00B358BA">
        <w:rPr>
          <w:i/>
          <w:color w:val="auto"/>
          <w:sz w:val="22"/>
          <w:szCs w:val="22"/>
          <w:lang w:val="es-PY"/>
        </w:rPr>
        <w:t xml:space="preserve">Noris </w:t>
      </w:r>
      <w:r w:rsidRPr="00BB1E20">
        <w:rPr>
          <w:color w:val="auto"/>
          <w:sz w:val="22"/>
          <w:szCs w:val="22"/>
          <w:lang w:val="es-PY"/>
        </w:rPr>
        <w:t xml:space="preserve">x 12 </w:t>
      </w:r>
      <w:r w:rsidR="00BB1E20">
        <w:rPr>
          <w:color w:val="auto"/>
          <w:sz w:val="22"/>
          <w:szCs w:val="22"/>
          <w:lang w:val="es-PY"/>
        </w:rPr>
        <w:t>en estuche de metal.</w:t>
      </w:r>
    </w:p>
    <w:p w14:paraId="486D731F" w14:textId="77777777" w:rsidR="00903F99" w:rsidRPr="004260A9" w:rsidRDefault="00903F99" w:rsidP="003D72E0">
      <w:pPr>
        <w:jc w:val="both"/>
        <w:rPr>
          <w:sz w:val="22"/>
          <w:szCs w:val="22"/>
        </w:rPr>
      </w:pPr>
    </w:p>
    <w:p w14:paraId="29E659A9" w14:textId="77777777" w:rsidR="00903F99" w:rsidRPr="006E5608" w:rsidRDefault="00903F99" w:rsidP="003D72E0">
      <w:pPr>
        <w:pStyle w:val="Default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 w:rsidRPr="004260A9">
        <w:rPr>
          <w:sz w:val="22"/>
          <w:szCs w:val="22"/>
        </w:rPr>
        <w:t xml:space="preserve">No se admiten cambios ni transferencias de </w:t>
      </w:r>
      <w:r w:rsidR="009852D4">
        <w:rPr>
          <w:sz w:val="22"/>
          <w:szCs w:val="22"/>
        </w:rPr>
        <w:t>Premios</w:t>
      </w:r>
      <w:r w:rsidRPr="004260A9">
        <w:rPr>
          <w:sz w:val="22"/>
          <w:szCs w:val="22"/>
        </w:rPr>
        <w:t xml:space="preserve">. Todos los impuestos y gastos relacionados con el uso del </w:t>
      </w:r>
      <w:r w:rsidR="009852D4">
        <w:rPr>
          <w:sz w:val="22"/>
          <w:szCs w:val="22"/>
        </w:rPr>
        <w:t>Premio</w:t>
      </w:r>
      <w:r w:rsidRPr="004260A9">
        <w:rPr>
          <w:sz w:val="22"/>
          <w:szCs w:val="22"/>
        </w:rPr>
        <w:t xml:space="preserve"> por parte del </w:t>
      </w:r>
      <w:r w:rsidR="009852D4">
        <w:rPr>
          <w:sz w:val="22"/>
          <w:szCs w:val="22"/>
        </w:rPr>
        <w:t>Ganador</w:t>
      </w:r>
      <w:r w:rsidRPr="004260A9">
        <w:rPr>
          <w:sz w:val="22"/>
          <w:szCs w:val="22"/>
        </w:rPr>
        <w:t xml:space="preserve"> serán a cargo exclusivo de éste. El Organizador no reemplazará ningún </w:t>
      </w:r>
      <w:r w:rsidR="009852D4">
        <w:rPr>
          <w:sz w:val="22"/>
          <w:szCs w:val="22"/>
        </w:rPr>
        <w:t>Premio</w:t>
      </w:r>
      <w:r w:rsidRPr="004260A9">
        <w:rPr>
          <w:sz w:val="22"/>
          <w:szCs w:val="22"/>
        </w:rPr>
        <w:t xml:space="preserve"> que haya sido extraviado o robado después de haber sido entregado a los respectivos </w:t>
      </w:r>
      <w:r w:rsidR="009852D4">
        <w:rPr>
          <w:sz w:val="22"/>
          <w:szCs w:val="22"/>
        </w:rPr>
        <w:t>Ganador</w:t>
      </w:r>
      <w:r w:rsidRPr="004260A9">
        <w:rPr>
          <w:sz w:val="22"/>
          <w:szCs w:val="22"/>
        </w:rPr>
        <w:t>es</w:t>
      </w:r>
      <w:r w:rsidRPr="006E5608">
        <w:rPr>
          <w:sz w:val="22"/>
          <w:szCs w:val="22"/>
        </w:rPr>
        <w:t xml:space="preserve">.  </w:t>
      </w:r>
      <w:r w:rsidR="00D00287" w:rsidRPr="00D00287">
        <w:rPr>
          <w:sz w:val="22"/>
          <w:szCs w:val="22"/>
        </w:rPr>
        <w:t xml:space="preserve">Asimismo, el derecho a la asignación de los mismos es intransferible. El Organizador no dará a los Participantes y/o Ganadores ningún otro pago, prestación, bien o servicio distinto a los detallados en las presentes </w:t>
      </w:r>
      <w:r w:rsidR="00D00287">
        <w:rPr>
          <w:sz w:val="22"/>
          <w:szCs w:val="22"/>
        </w:rPr>
        <w:t>Reglas</w:t>
      </w:r>
      <w:r w:rsidR="00D00287" w:rsidRPr="00D00287">
        <w:rPr>
          <w:sz w:val="22"/>
          <w:szCs w:val="22"/>
        </w:rPr>
        <w:t xml:space="preserve">. </w:t>
      </w:r>
    </w:p>
    <w:p w14:paraId="050A635E" w14:textId="77777777" w:rsidR="00903F99" w:rsidRPr="006E5608" w:rsidRDefault="00903F99" w:rsidP="003D72E0">
      <w:pPr>
        <w:jc w:val="both"/>
        <w:rPr>
          <w:sz w:val="22"/>
          <w:szCs w:val="22"/>
        </w:rPr>
      </w:pPr>
    </w:p>
    <w:p w14:paraId="7A92BEBF" w14:textId="77777777" w:rsidR="00903F99" w:rsidRPr="003D72E0" w:rsidRDefault="00903F99" w:rsidP="003D72E0">
      <w:pPr>
        <w:pStyle w:val="Default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 w:rsidRPr="003D72E0">
        <w:rPr>
          <w:sz w:val="22"/>
          <w:szCs w:val="22"/>
        </w:rPr>
        <w:t xml:space="preserve">Al aceptar un </w:t>
      </w:r>
      <w:r w:rsidR="009852D4" w:rsidRPr="003D72E0">
        <w:rPr>
          <w:sz w:val="22"/>
          <w:szCs w:val="22"/>
        </w:rPr>
        <w:t>Premio</w:t>
      </w:r>
      <w:r w:rsidRPr="003D72E0">
        <w:rPr>
          <w:sz w:val="22"/>
          <w:szCs w:val="22"/>
        </w:rPr>
        <w:t xml:space="preserve"> del Concurso, </w:t>
      </w:r>
      <w:r w:rsidR="007F33A0">
        <w:rPr>
          <w:sz w:val="22"/>
          <w:szCs w:val="22"/>
        </w:rPr>
        <w:t xml:space="preserve">los </w:t>
      </w:r>
      <w:r w:rsidR="009852D4" w:rsidRPr="003D72E0">
        <w:rPr>
          <w:sz w:val="22"/>
          <w:szCs w:val="22"/>
        </w:rPr>
        <w:t>Ganador</w:t>
      </w:r>
      <w:r w:rsidR="007F33A0">
        <w:rPr>
          <w:sz w:val="22"/>
          <w:szCs w:val="22"/>
        </w:rPr>
        <w:t>es</w:t>
      </w:r>
      <w:r w:rsidRPr="003D72E0">
        <w:rPr>
          <w:sz w:val="22"/>
          <w:szCs w:val="22"/>
        </w:rPr>
        <w:t xml:space="preserve"> exime</w:t>
      </w:r>
      <w:r w:rsidR="007F33A0">
        <w:rPr>
          <w:sz w:val="22"/>
          <w:szCs w:val="22"/>
        </w:rPr>
        <w:t>n</w:t>
      </w:r>
      <w:r w:rsidRPr="003D72E0">
        <w:rPr>
          <w:sz w:val="22"/>
          <w:szCs w:val="22"/>
        </w:rPr>
        <w:t xml:space="preserve"> de toda responsabilidad presente o futura al Organizador, a sus empresas controlantes, controladas, subsidiarias, afiliadas, a sus respectivos oficiales, directores, empleados, consultores y agentes, de toda y cualquier demanda o acción de responsabilidad legal de cualquier naturaleza que pudiera resultar de su participación en el Concurso o de la aceptación o uso del </w:t>
      </w:r>
      <w:r w:rsidR="009852D4" w:rsidRPr="003D72E0">
        <w:rPr>
          <w:sz w:val="22"/>
          <w:szCs w:val="22"/>
        </w:rPr>
        <w:t>Premio</w:t>
      </w:r>
      <w:r w:rsidRPr="003D72E0">
        <w:rPr>
          <w:sz w:val="22"/>
          <w:szCs w:val="22"/>
        </w:rPr>
        <w:t xml:space="preserve">. En caso de existir </w:t>
      </w:r>
      <w:r w:rsidR="009852D4" w:rsidRPr="003D72E0">
        <w:rPr>
          <w:sz w:val="22"/>
          <w:szCs w:val="22"/>
        </w:rPr>
        <w:t>Premios</w:t>
      </w:r>
      <w:r w:rsidRPr="003D72E0">
        <w:rPr>
          <w:sz w:val="22"/>
          <w:szCs w:val="22"/>
        </w:rPr>
        <w:t xml:space="preserve"> no adjudicados, los mismos serán de propiedad del Organizador. </w:t>
      </w:r>
    </w:p>
    <w:p w14:paraId="6AACAF07" w14:textId="77777777" w:rsidR="00D00287" w:rsidRDefault="00D00287" w:rsidP="003D72E0">
      <w:pPr>
        <w:pStyle w:val="Textoindependiente2"/>
        <w:jc w:val="both"/>
        <w:rPr>
          <w:b w:val="0"/>
          <w:bCs w:val="0"/>
          <w:sz w:val="22"/>
          <w:szCs w:val="22"/>
        </w:rPr>
      </w:pPr>
    </w:p>
    <w:p w14:paraId="7DC3934E" w14:textId="77777777" w:rsidR="00D00287" w:rsidRDefault="00D00287" w:rsidP="003D72E0">
      <w:pPr>
        <w:pStyle w:val="Default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 w:rsidRPr="00D00287">
        <w:rPr>
          <w:sz w:val="22"/>
          <w:szCs w:val="22"/>
        </w:rPr>
        <w:t xml:space="preserve">En caso de que los Ganadores no cumplan con cualquiera de los requisitos dispuestos en esta Cláusula y/o cualquiera de los requisitos previstos en las </w:t>
      </w:r>
      <w:r w:rsidRPr="003D72E0">
        <w:rPr>
          <w:sz w:val="22"/>
          <w:szCs w:val="22"/>
        </w:rPr>
        <w:t>Reglas</w:t>
      </w:r>
      <w:r w:rsidRPr="00D00287">
        <w:rPr>
          <w:sz w:val="22"/>
          <w:szCs w:val="22"/>
        </w:rPr>
        <w:t>, así como si no le interesara obtener el Premio, serán descalificados sin derecho a reclamo del Premio y/o compensación y/o indemnización alguna. En caso de que por cualquier causa que fuere los Ganadores no cumplieran con las instrucciones del Organizador y/o no le interese el Premio será de propiedad del Organizador.</w:t>
      </w:r>
    </w:p>
    <w:p w14:paraId="52F70987" w14:textId="77777777" w:rsidR="00EB379D" w:rsidRDefault="00EB379D" w:rsidP="00EB379D">
      <w:pPr>
        <w:pStyle w:val="Prrafodelista"/>
        <w:rPr>
          <w:sz w:val="22"/>
          <w:szCs w:val="22"/>
        </w:rPr>
      </w:pPr>
    </w:p>
    <w:p w14:paraId="6A3552FD" w14:textId="77777777" w:rsidR="00EF4418" w:rsidRDefault="00EB379D" w:rsidP="00EF4418">
      <w:pPr>
        <w:pStyle w:val="Default"/>
        <w:numPr>
          <w:ilvl w:val="0"/>
          <w:numId w:val="6"/>
        </w:numPr>
        <w:ind w:hanging="1070"/>
        <w:jc w:val="both"/>
        <w:rPr>
          <w:b/>
          <w:bCs/>
          <w:sz w:val="22"/>
          <w:szCs w:val="22"/>
          <w:u w:val="single"/>
        </w:rPr>
      </w:pPr>
      <w:r w:rsidRPr="00BB1E20">
        <w:rPr>
          <w:b/>
          <w:bCs/>
          <w:i/>
          <w:sz w:val="22"/>
          <w:szCs w:val="22"/>
          <w:u w:val="single"/>
        </w:rPr>
        <w:t xml:space="preserve">Kit </w:t>
      </w:r>
      <w:r>
        <w:rPr>
          <w:b/>
          <w:bCs/>
          <w:sz w:val="22"/>
          <w:szCs w:val="22"/>
          <w:u w:val="single"/>
        </w:rPr>
        <w:t>de Participación:</w:t>
      </w:r>
    </w:p>
    <w:p w14:paraId="1ABD90AD" w14:textId="77777777" w:rsidR="00EF4418" w:rsidRDefault="00EF4418" w:rsidP="00EF4418">
      <w:pPr>
        <w:pStyle w:val="Default"/>
        <w:jc w:val="both"/>
        <w:rPr>
          <w:b/>
          <w:bCs/>
          <w:sz w:val="22"/>
          <w:szCs w:val="22"/>
          <w:u w:val="single"/>
        </w:rPr>
      </w:pPr>
    </w:p>
    <w:p w14:paraId="7563EB60" w14:textId="77777777" w:rsidR="00EB379D" w:rsidRDefault="00EB379D" w:rsidP="00EF4418">
      <w:pPr>
        <w:pStyle w:val="Default"/>
        <w:jc w:val="both"/>
        <w:rPr>
          <w:sz w:val="22"/>
          <w:szCs w:val="22"/>
          <w:lang w:val="es-AR"/>
        </w:rPr>
      </w:pPr>
      <w:r w:rsidRPr="00EF4418">
        <w:rPr>
          <w:sz w:val="22"/>
          <w:szCs w:val="22"/>
          <w:lang w:val="es-AR"/>
        </w:rPr>
        <w:t xml:space="preserve">Todos aquellos Participantes que culminen el proceso de registro y presentación de su/s diseño/s podrán acceder a un </w:t>
      </w:r>
      <w:r w:rsidRPr="00BB1E20">
        <w:rPr>
          <w:i/>
          <w:sz w:val="22"/>
          <w:szCs w:val="22"/>
          <w:lang w:val="es-AR"/>
        </w:rPr>
        <w:t xml:space="preserve">kit </w:t>
      </w:r>
      <w:r w:rsidRPr="00EF4418">
        <w:rPr>
          <w:sz w:val="22"/>
          <w:szCs w:val="22"/>
          <w:lang w:val="es-AR"/>
        </w:rPr>
        <w:t xml:space="preserve">de participación de la marca </w:t>
      </w:r>
      <w:r w:rsidRPr="00BB1E20">
        <w:rPr>
          <w:i/>
          <w:sz w:val="22"/>
          <w:szCs w:val="22"/>
          <w:lang w:val="es-AR"/>
        </w:rPr>
        <w:t>Staedtler</w:t>
      </w:r>
      <w:r w:rsidRPr="00EF4418">
        <w:rPr>
          <w:sz w:val="22"/>
          <w:szCs w:val="22"/>
          <w:lang w:val="es-AR"/>
        </w:rPr>
        <w:t xml:space="preserve"> que incluirá</w:t>
      </w:r>
      <w:r w:rsidR="00EF4418" w:rsidRPr="00EF4418">
        <w:rPr>
          <w:sz w:val="22"/>
          <w:szCs w:val="22"/>
          <w:lang w:val="es-AR"/>
        </w:rPr>
        <w:t xml:space="preserve">: muestras de super fino, </w:t>
      </w:r>
      <w:r w:rsidR="00EF4418" w:rsidRPr="00BB1E20">
        <w:rPr>
          <w:i/>
          <w:sz w:val="22"/>
          <w:szCs w:val="22"/>
          <w:lang w:val="es-AR"/>
        </w:rPr>
        <w:t>pigmet liner</w:t>
      </w:r>
      <w:r w:rsidR="00EF4418" w:rsidRPr="00EF4418">
        <w:rPr>
          <w:sz w:val="22"/>
          <w:szCs w:val="22"/>
          <w:lang w:val="es-AR"/>
        </w:rPr>
        <w:t xml:space="preserve"> y lápiz de papel para diseño.</w:t>
      </w:r>
      <w:r w:rsidR="00EF4418">
        <w:rPr>
          <w:sz w:val="22"/>
          <w:szCs w:val="22"/>
          <w:lang w:val="es-AR"/>
        </w:rPr>
        <w:t xml:space="preserve"> </w:t>
      </w:r>
    </w:p>
    <w:p w14:paraId="1549BA5D" w14:textId="77777777" w:rsidR="00EF4418" w:rsidRDefault="00EF4418" w:rsidP="00EF4418">
      <w:pPr>
        <w:pStyle w:val="Default"/>
        <w:jc w:val="both"/>
        <w:rPr>
          <w:sz w:val="22"/>
          <w:szCs w:val="22"/>
          <w:lang w:val="es-AR"/>
        </w:rPr>
      </w:pPr>
    </w:p>
    <w:p w14:paraId="487F3842" w14:textId="77777777" w:rsidR="00EF4418" w:rsidRPr="00EF4418" w:rsidRDefault="00BB1E20" w:rsidP="00EF4418">
      <w:pPr>
        <w:pStyle w:val="Default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  <w:lang w:val="es-AR"/>
        </w:rPr>
        <w:t>Los Participantes residentes en</w:t>
      </w:r>
      <w:r w:rsidR="00EF4418">
        <w:rPr>
          <w:sz w:val="22"/>
          <w:szCs w:val="22"/>
          <w:lang w:val="es-AR"/>
        </w:rPr>
        <w:t xml:space="preserve"> Asunción y Gran Asunción deberán retirar los </w:t>
      </w:r>
      <w:r w:rsidR="00EF4418" w:rsidRPr="00BB1E20">
        <w:rPr>
          <w:i/>
          <w:sz w:val="22"/>
          <w:szCs w:val="22"/>
          <w:lang w:val="es-AR"/>
        </w:rPr>
        <w:t>kits</w:t>
      </w:r>
      <w:r w:rsidR="00EF4418">
        <w:rPr>
          <w:sz w:val="22"/>
          <w:szCs w:val="22"/>
          <w:lang w:val="es-AR"/>
        </w:rPr>
        <w:t xml:space="preserve"> del domicilio del Organizador. En caso</w:t>
      </w:r>
      <w:r>
        <w:rPr>
          <w:sz w:val="22"/>
          <w:szCs w:val="22"/>
          <w:lang w:val="es-AR"/>
        </w:rPr>
        <w:t xml:space="preserve"> de</w:t>
      </w:r>
      <w:r w:rsidR="00EF4418">
        <w:rPr>
          <w:sz w:val="22"/>
          <w:szCs w:val="22"/>
          <w:lang w:val="es-AR"/>
        </w:rPr>
        <w:t xml:space="preserve"> que algún par</w:t>
      </w:r>
      <w:r>
        <w:rPr>
          <w:sz w:val="22"/>
          <w:szCs w:val="22"/>
          <w:lang w:val="es-AR"/>
        </w:rPr>
        <w:t>ticipante sea residente de otra</w:t>
      </w:r>
      <w:r w:rsidR="00EF4418">
        <w:rPr>
          <w:sz w:val="22"/>
          <w:szCs w:val="22"/>
          <w:lang w:val="es-AR"/>
        </w:rPr>
        <w:t xml:space="preserve"> locación que no fuese alguna de las mencionadas anteriormente, se coordinará la entrega vía </w:t>
      </w:r>
      <w:r w:rsidR="00EF4418" w:rsidRPr="00BB1E20">
        <w:rPr>
          <w:i/>
          <w:sz w:val="22"/>
          <w:szCs w:val="22"/>
          <w:lang w:val="es-AR"/>
        </w:rPr>
        <w:t>courrier</w:t>
      </w:r>
      <w:r w:rsidR="00EF4418">
        <w:rPr>
          <w:sz w:val="22"/>
          <w:szCs w:val="22"/>
          <w:lang w:val="es-AR"/>
        </w:rPr>
        <w:t>, siendo el Organizador el que asumirá los costos de envío.</w:t>
      </w:r>
    </w:p>
    <w:p w14:paraId="539E17D6" w14:textId="77777777" w:rsidR="00C76072" w:rsidRDefault="00D00287" w:rsidP="003D72E0">
      <w:pPr>
        <w:pStyle w:val="Textoindependiente2"/>
        <w:jc w:val="both"/>
        <w:rPr>
          <w:b w:val="0"/>
          <w:bCs w:val="0"/>
          <w:sz w:val="22"/>
          <w:szCs w:val="22"/>
        </w:rPr>
      </w:pPr>
      <w:r w:rsidRPr="00D00287">
        <w:rPr>
          <w:b w:val="0"/>
          <w:bCs w:val="0"/>
          <w:sz w:val="22"/>
          <w:szCs w:val="22"/>
        </w:rPr>
        <w:t xml:space="preserve">  </w:t>
      </w:r>
    </w:p>
    <w:p w14:paraId="7305611A" w14:textId="77777777" w:rsidR="00903F99" w:rsidRPr="003D72E0" w:rsidRDefault="00903F99" w:rsidP="003D72E0">
      <w:pPr>
        <w:pStyle w:val="Default"/>
        <w:numPr>
          <w:ilvl w:val="0"/>
          <w:numId w:val="6"/>
        </w:numPr>
        <w:ind w:hanging="1070"/>
        <w:jc w:val="both"/>
        <w:rPr>
          <w:b/>
          <w:bCs/>
          <w:sz w:val="22"/>
          <w:szCs w:val="22"/>
        </w:rPr>
      </w:pPr>
      <w:bookmarkStart w:id="2" w:name="OLE_LINK5"/>
      <w:bookmarkStart w:id="3" w:name="OLE_LINK6"/>
      <w:r w:rsidRPr="003D72E0">
        <w:rPr>
          <w:b/>
          <w:bCs/>
          <w:color w:val="auto"/>
          <w:sz w:val="22"/>
          <w:szCs w:val="22"/>
          <w:u w:val="single"/>
        </w:rPr>
        <w:t>Obligaciones</w:t>
      </w:r>
      <w:r w:rsidRPr="003D72E0">
        <w:rPr>
          <w:b/>
          <w:bCs/>
          <w:sz w:val="22"/>
          <w:szCs w:val="22"/>
          <w:u w:val="single"/>
        </w:rPr>
        <w:t xml:space="preserve"> a Cargo de</w:t>
      </w:r>
      <w:r w:rsidR="00A544C7">
        <w:rPr>
          <w:b/>
          <w:bCs/>
          <w:sz w:val="22"/>
          <w:szCs w:val="22"/>
          <w:u w:val="single"/>
        </w:rPr>
        <w:t>l Ganador</w:t>
      </w:r>
      <w:r w:rsidRPr="003D72E0">
        <w:rPr>
          <w:b/>
          <w:bCs/>
          <w:sz w:val="22"/>
          <w:szCs w:val="22"/>
        </w:rPr>
        <w:t xml:space="preserve">: </w:t>
      </w:r>
    </w:p>
    <w:p w14:paraId="306B2605" w14:textId="77777777" w:rsidR="00903F99" w:rsidRPr="006E5608" w:rsidRDefault="00903F99" w:rsidP="003D72E0">
      <w:pPr>
        <w:jc w:val="both"/>
        <w:rPr>
          <w:sz w:val="22"/>
          <w:szCs w:val="22"/>
        </w:rPr>
      </w:pPr>
    </w:p>
    <w:p w14:paraId="199E6629" w14:textId="77777777" w:rsidR="000F0109" w:rsidRDefault="00A544C7" w:rsidP="003D72E0">
      <w:pPr>
        <w:jc w:val="both"/>
        <w:rPr>
          <w:sz w:val="22"/>
          <w:szCs w:val="22"/>
        </w:rPr>
      </w:pPr>
      <w:r>
        <w:rPr>
          <w:sz w:val="22"/>
          <w:szCs w:val="22"/>
        </w:rPr>
        <w:t>El</w:t>
      </w:r>
      <w:r w:rsidRPr="006E5608">
        <w:rPr>
          <w:sz w:val="22"/>
          <w:szCs w:val="22"/>
        </w:rPr>
        <w:t xml:space="preserve"> </w:t>
      </w:r>
      <w:r w:rsidR="009852D4">
        <w:rPr>
          <w:sz w:val="22"/>
          <w:szCs w:val="22"/>
        </w:rPr>
        <w:t>Ganador</w:t>
      </w:r>
      <w:r w:rsidR="000F0109" w:rsidRPr="006E5608">
        <w:rPr>
          <w:sz w:val="22"/>
          <w:szCs w:val="22"/>
        </w:rPr>
        <w:t xml:space="preserve"> deberá firmar </w:t>
      </w:r>
      <w:r>
        <w:rPr>
          <w:sz w:val="22"/>
          <w:szCs w:val="22"/>
        </w:rPr>
        <w:t>un recibo aceptando la entrega del Premio</w:t>
      </w:r>
      <w:r w:rsidR="00BB1E20">
        <w:rPr>
          <w:sz w:val="22"/>
          <w:szCs w:val="22"/>
        </w:rPr>
        <w:t>,</w:t>
      </w:r>
      <w:r>
        <w:rPr>
          <w:sz w:val="22"/>
          <w:szCs w:val="22"/>
        </w:rPr>
        <w:t xml:space="preserve"> donde declara que conoce y acepta </w:t>
      </w:r>
      <w:r w:rsidR="0023717A">
        <w:rPr>
          <w:sz w:val="22"/>
          <w:szCs w:val="22"/>
        </w:rPr>
        <w:t>e</w:t>
      </w:r>
      <w:r>
        <w:rPr>
          <w:sz w:val="22"/>
          <w:szCs w:val="22"/>
        </w:rPr>
        <w:t xml:space="preserve">stas Reglas, </w:t>
      </w:r>
      <w:r w:rsidR="000F0109" w:rsidRPr="006E5608">
        <w:rPr>
          <w:sz w:val="22"/>
          <w:szCs w:val="22"/>
        </w:rPr>
        <w:t>como así también una autorización de publicidad y exención de responsabilidad</w:t>
      </w:r>
      <w:r w:rsidR="00333A4D">
        <w:rPr>
          <w:sz w:val="22"/>
          <w:szCs w:val="22"/>
        </w:rPr>
        <w:t xml:space="preserve"> </w:t>
      </w:r>
      <w:r w:rsidR="00333A4D">
        <w:rPr>
          <w:sz w:val="22"/>
          <w:szCs w:val="22"/>
        </w:rPr>
        <w:lastRenderedPageBreak/>
        <w:t>en favor del Organizador</w:t>
      </w:r>
      <w:r>
        <w:rPr>
          <w:sz w:val="22"/>
          <w:szCs w:val="22"/>
        </w:rPr>
        <w:t>.</w:t>
      </w:r>
      <w:r w:rsidR="00C4446A" w:rsidRPr="006E5608">
        <w:rPr>
          <w:sz w:val="22"/>
          <w:szCs w:val="22"/>
        </w:rPr>
        <w:t xml:space="preserve"> </w:t>
      </w:r>
      <w:r w:rsidR="000F0109" w:rsidRPr="006E5608">
        <w:rPr>
          <w:sz w:val="22"/>
          <w:szCs w:val="22"/>
        </w:rPr>
        <w:t xml:space="preserve">El incumplimiento de lo anterior resultará en la descalificación del </w:t>
      </w:r>
      <w:r w:rsidR="009852D4">
        <w:rPr>
          <w:sz w:val="22"/>
          <w:szCs w:val="22"/>
        </w:rPr>
        <w:t>Ganador</w:t>
      </w:r>
      <w:r w:rsidR="000F0109" w:rsidRPr="006E5608">
        <w:rPr>
          <w:sz w:val="22"/>
          <w:szCs w:val="22"/>
        </w:rPr>
        <w:t>.</w:t>
      </w:r>
      <w:r w:rsidR="00140A5C">
        <w:rPr>
          <w:sz w:val="22"/>
          <w:szCs w:val="22"/>
        </w:rPr>
        <w:t xml:space="preserve"> </w:t>
      </w:r>
    </w:p>
    <w:p w14:paraId="6CC1EC4A" w14:textId="77777777" w:rsidR="00BB1E20" w:rsidRDefault="00BB1E20" w:rsidP="003D72E0">
      <w:pPr>
        <w:jc w:val="both"/>
        <w:rPr>
          <w:sz w:val="22"/>
          <w:szCs w:val="22"/>
        </w:rPr>
      </w:pPr>
    </w:p>
    <w:p w14:paraId="6692B1F7" w14:textId="77777777" w:rsidR="00BB1E20" w:rsidRDefault="00BB1E20" w:rsidP="003D72E0">
      <w:pPr>
        <w:jc w:val="both"/>
        <w:rPr>
          <w:sz w:val="22"/>
          <w:szCs w:val="22"/>
        </w:rPr>
      </w:pPr>
    </w:p>
    <w:p w14:paraId="24C23DE7" w14:textId="77777777" w:rsidR="00BB1E20" w:rsidRDefault="00BB1E20" w:rsidP="003D72E0">
      <w:pPr>
        <w:jc w:val="both"/>
        <w:rPr>
          <w:sz w:val="22"/>
          <w:szCs w:val="22"/>
        </w:rPr>
      </w:pPr>
    </w:p>
    <w:p w14:paraId="4ACD9358" w14:textId="77777777" w:rsidR="00BB1E20" w:rsidRDefault="00BB1E20" w:rsidP="003D72E0">
      <w:pPr>
        <w:jc w:val="both"/>
        <w:rPr>
          <w:sz w:val="22"/>
          <w:szCs w:val="22"/>
        </w:rPr>
      </w:pPr>
    </w:p>
    <w:p w14:paraId="4B9A7B4C" w14:textId="77777777" w:rsidR="00BB1E20" w:rsidRDefault="00BB1E20" w:rsidP="003D72E0">
      <w:pPr>
        <w:jc w:val="both"/>
        <w:rPr>
          <w:sz w:val="22"/>
          <w:szCs w:val="22"/>
        </w:rPr>
      </w:pPr>
    </w:p>
    <w:p w14:paraId="0078F4C5" w14:textId="77777777" w:rsidR="00BB1E20" w:rsidRDefault="00BB1E20" w:rsidP="003D72E0">
      <w:pPr>
        <w:jc w:val="both"/>
        <w:rPr>
          <w:sz w:val="22"/>
          <w:szCs w:val="22"/>
        </w:rPr>
      </w:pPr>
    </w:p>
    <w:p w14:paraId="3B52DB18" w14:textId="77777777" w:rsidR="00C76072" w:rsidRDefault="00C76072" w:rsidP="003D72E0">
      <w:pPr>
        <w:jc w:val="both"/>
        <w:rPr>
          <w:sz w:val="22"/>
          <w:szCs w:val="22"/>
        </w:rPr>
      </w:pPr>
    </w:p>
    <w:p w14:paraId="74AC0407" w14:textId="31959570" w:rsidR="00C76072" w:rsidRPr="00803702" w:rsidRDefault="00C76072" w:rsidP="003D72E0">
      <w:pPr>
        <w:pStyle w:val="Default"/>
        <w:numPr>
          <w:ilvl w:val="0"/>
          <w:numId w:val="6"/>
        </w:numPr>
        <w:ind w:hanging="1070"/>
        <w:jc w:val="both"/>
        <w:rPr>
          <w:b/>
          <w:bCs/>
          <w:color w:val="auto"/>
          <w:sz w:val="22"/>
          <w:szCs w:val="22"/>
        </w:rPr>
      </w:pPr>
      <w:r w:rsidRPr="003D72E0">
        <w:rPr>
          <w:b/>
          <w:bCs/>
          <w:color w:val="auto"/>
          <w:sz w:val="22"/>
          <w:szCs w:val="22"/>
          <w:u w:val="single"/>
        </w:rPr>
        <w:t xml:space="preserve">Cesión de Derechos, Autorización de Publicidad y Exención de Responsabilidad </w:t>
      </w:r>
    </w:p>
    <w:p w14:paraId="5292C2A0" w14:textId="77777777" w:rsidR="00803702" w:rsidRPr="00803702" w:rsidRDefault="00803702" w:rsidP="00803702">
      <w:pPr>
        <w:pStyle w:val="Default"/>
        <w:ind w:left="1070"/>
        <w:jc w:val="both"/>
        <w:rPr>
          <w:b/>
          <w:bCs/>
          <w:color w:val="auto"/>
          <w:sz w:val="22"/>
          <w:szCs w:val="22"/>
        </w:rPr>
      </w:pPr>
    </w:p>
    <w:p w14:paraId="707DC2CD" w14:textId="0B54DBEF" w:rsidR="00803702" w:rsidRDefault="00803702" w:rsidP="00803702">
      <w:pPr>
        <w:pStyle w:val="Default"/>
        <w:numPr>
          <w:ilvl w:val="1"/>
          <w:numId w:val="6"/>
        </w:numPr>
        <w:jc w:val="both"/>
        <w:rPr>
          <w:color w:val="auto"/>
          <w:sz w:val="22"/>
          <w:szCs w:val="22"/>
        </w:rPr>
      </w:pPr>
      <w:r w:rsidRPr="00117BE9">
        <w:rPr>
          <w:color w:val="auto"/>
          <w:sz w:val="22"/>
          <w:szCs w:val="22"/>
        </w:rPr>
        <w:t xml:space="preserve">La participación en el Concurso implica el consentimiento por parte de los </w:t>
      </w:r>
      <w:r>
        <w:rPr>
          <w:color w:val="auto"/>
          <w:sz w:val="22"/>
          <w:szCs w:val="22"/>
        </w:rPr>
        <w:t>P</w:t>
      </w:r>
      <w:r w:rsidRPr="00117BE9">
        <w:rPr>
          <w:color w:val="auto"/>
          <w:sz w:val="22"/>
          <w:szCs w:val="22"/>
        </w:rPr>
        <w:t xml:space="preserve">articipantes o de sus padres o tutor legal a la cesión y transferencia al Organizador de cualquier derecho relacionado con el Concurso, renunciando a los “derechos morales” de autor, </w:t>
      </w:r>
      <w:r w:rsidRPr="00403BF2">
        <w:rPr>
          <w:color w:val="auto"/>
          <w:sz w:val="22"/>
          <w:szCs w:val="22"/>
        </w:rPr>
        <w:t>y la autorización al uso por parte del Organizador de</w:t>
      </w:r>
      <w:r>
        <w:rPr>
          <w:color w:val="auto"/>
          <w:sz w:val="22"/>
          <w:szCs w:val="22"/>
        </w:rPr>
        <w:t xml:space="preserve"> las fotografías, voz,</w:t>
      </w:r>
      <w:r w:rsidRPr="00117BE9">
        <w:rPr>
          <w:color w:val="auto"/>
          <w:sz w:val="22"/>
          <w:szCs w:val="22"/>
        </w:rPr>
        <w:t xml:space="preserve"> imágenes</w:t>
      </w:r>
      <w:r>
        <w:rPr>
          <w:color w:val="auto"/>
          <w:sz w:val="22"/>
          <w:szCs w:val="22"/>
        </w:rPr>
        <w:t xml:space="preserve"> y diseños presentados en </w:t>
      </w:r>
      <w:r w:rsidRPr="00117BE9">
        <w:rPr>
          <w:color w:val="auto"/>
          <w:sz w:val="22"/>
          <w:szCs w:val="22"/>
        </w:rPr>
        <w:t xml:space="preserve">el Concurso y toda declaración sobre el Concurso, el Organizador y/o los </w:t>
      </w:r>
      <w:r>
        <w:rPr>
          <w:color w:val="auto"/>
          <w:sz w:val="22"/>
          <w:szCs w:val="22"/>
        </w:rPr>
        <w:t>Premios (conforme se define más adelante)</w:t>
      </w:r>
      <w:r w:rsidRPr="00117BE9">
        <w:rPr>
          <w:color w:val="auto"/>
          <w:sz w:val="22"/>
          <w:szCs w:val="22"/>
        </w:rPr>
        <w:t xml:space="preserve">, con fines promocionales en cualquier tipo de medio existente o a crearse en el futuro, en todo el mundo, sin que ello genere una obligación del Organizador de solicitar autorización adicional o de pagar suma alguna al </w:t>
      </w:r>
      <w:r>
        <w:rPr>
          <w:color w:val="auto"/>
          <w:sz w:val="22"/>
          <w:szCs w:val="22"/>
        </w:rPr>
        <w:t>G</w:t>
      </w:r>
      <w:r w:rsidRPr="00117BE9">
        <w:rPr>
          <w:color w:val="auto"/>
          <w:sz w:val="22"/>
          <w:szCs w:val="22"/>
        </w:rPr>
        <w:t>anador</w:t>
      </w:r>
      <w:r>
        <w:rPr>
          <w:color w:val="auto"/>
          <w:sz w:val="22"/>
          <w:szCs w:val="22"/>
        </w:rPr>
        <w:t xml:space="preserve"> (conforme se define más adelante)</w:t>
      </w:r>
      <w:r w:rsidRPr="00117BE9">
        <w:rPr>
          <w:color w:val="auto"/>
          <w:sz w:val="22"/>
          <w:szCs w:val="22"/>
        </w:rPr>
        <w:t xml:space="preserve">. El </w:t>
      </w:r>
      <w:r>
        <w:rPr>
          <w:color w:val="auto"/>
          <w:sz w:val="22"/>
          <w:szCs w:val="22"/>
        </w:rPr>
        <w:t>P</w:t>
      </w:r>
      <w:r w:rsidRPr="00117BE9">
        <w:rPr>
          <w:color w:val="auto"/>
          <w:sz w:val="22"/>
          <w:szCs w:val="22"/>
        </w:rPr>
        <w:t>articipante</w:t>
      </w:r>
      <w:r>
        <w:rPr>
          <w:color w:val="auto"/>
          <w:sz w:val="22"/>
          <w:szCs w:val="22"/>
        </w:rPr>
        <w:t xml:space="preserve"> y/o Ganador</w:t>
      </w:r>
      <w:r w:rsidRPr="00117BE9">
        <w:rPr>
          <w:color w:val="auto"/>
          <w:sz w:val="22"/>
          <w:szCs w:val="22"/>
        </w:rPr>
        <w:t xml:space="preserve"> declara y garantiza que el material incluido en </w:t>
      </w:r>
      <w:r>
        <w:rPr>
          <w:color w:val="auto"/>
          <w:sz w:val="22"/>
          <w:szCs w:val="22"/>
        </w:rPr>
        <w:t>los diseños por éste presentados</w:t>
      </w:r>
      <w:r w:rsidRPr="00117BE9">
        <w:rPr>
          <w:color w:val="auto"/>
          <w:sz w:val="22"/>
          <w:szCs w:val="22"/>
        </w:rPr>
        <w:t xml:space="preserve"> no viola los derech</w:t>
      </w:r>
      <w:r>
        <w:rPr>
          <w:color w:val="auto"/>
          <w:sz w:val="22"/>
          <w:szCs w:val="22"/>
        </w:rPr>
        <w:t>os de ningún tercero. Todos los diseños recibido</w:t>
      </w:r>
      <w:r w:rsidRPr="00117BE9">
        <w:rPr>
          <w:color w:val="auto"/>
          <w:sz w:val="22"/>
          <w:szCs w:val="22"/>
        </w:rPr>
        <w:t xml:space="preserve">s serán </w:t>
      </w:r>
      <w:r>
        <w:rPr>
          <w:color w:val="auto"/>
          <w:sz w:val="22"/>
          <w:szCs w:val="22"/>
        </w:rPr>
        <w:t xml:space="preserve">de </w:t>
      </w:r>
      <w:r w:rsidRPr="00117BE9">
        <w:rPr>
          <w:color w:val="auto"/>
          <w:sz w:val="22"/>
          <w:szCs w:val="22"/>
        </w:rPr>
        <w:t xml:space="preserve">propiedad del Organizador. </w:t>
      </w:r>
    </w:p>
    <w:p w14:paraId="51860C1B" w14:textId="77777777" w:rsidR="00803702" w:rsidRDefault="00803702" w:rsidP="00803702">
      <w:pPr>
        <w:pStyle w:val="Default"/>
        <w:ind w:left="1070"/>
        <w:jc w:val="both"/>
        <w:rPr>
          <w:color w:val="auto"/>
          <w:sz w:val="22"/>
          <w:szCs w:val="22"/>
        </w:rPr>
      </w:pPr>
    </w:p>
    <w:p w14:paraId="07C71028" w14:textId="1E8B4F10" w:rsidR="00803702" w:rsidRDefault="00803702" w:rsidP="00803702">
      <w:pPr>
        <w:pStyle w:val="Default"/>
        <w:numPr>
          <w:ilvl w:val="1"/>
          <w:numId w:val="6"/>
        </w:numPr>
        <w:jc w:val="both"/>
        <w:rPr>
          <w:sz w:val="22"/>
          <w:szCs w:val="22"/>
          <w:lang w:val="es-AR"/>
        </w:rPr>
      </w:pPr>
      <w:r w:rsidRPr="00E95608">
        <w:rPr>
          <w:sz w:val="22"/>
          <w:szCs w:val="22"/>
          <w:lang w:val="es-AR"/>
        </w:rPr>
        <w:t>El Organizador no será responsable por fallas en los Premios o la utilización de los Premios, ni por los defectos o vicios que los Premios pudieran tener, ni tampoco por errores humanos o acciones deliberadas de terceros que pudieren interrumpir o alterar el normal desarrollo del Concurso y/o el canje o utilización del Premio.</w:t>
      </w:r>
    </w:p>
    <w:p w14:paraId="6164D7D3" w14:textId="77777777" w:rsidR="00803702" w:rsidRPr="00E95608" w:rsidRDefault="00803702" w:rsidP="00803702">
      <w:pPr>
        <w:pStyle w:val="Default"/>
        <w:jc w:val="both"/>
        <w:rPr>
          <w:sz w:val="22"/>
          <w:szCs w:val="22"/>
          <w:lang w:val="es-AR"/>
        </w:rPr>
      </w:pPr>
    </w:p>
    <w:p w14:paraId="2A3EE8C5" w14:textId="6C5D4823" w:rsidR="00803702" w:rsidRDefault="00803702" w:rsidP="00803702">
      <w:pPr>
        <w:pStyle w:val="Default"/>
        <w:numPr>
          <w:ilvl w:val="1"/>
          <w:numId w:val="6"/>
        </w:numPr>
        <w:jc w:val="both"/>
        <w:rPr>
          <w:sz w:val="22"/>
          <w:szCs w:val="22"/>
          <w:lang w:val="es-AR"/>
        </w:rPr>
      </w:pPr>
      <w:r w:rsidRPr="00E95608">
        <w:rPr>
          <w:sz w:val="22"/>
          <w:szCs w:val="22"/>
          <w:lang w:val="es-AR"/>
        </w:rPr>
        <w:t>El Organizador no dará a los Participantes y/o los Ganadores ningún otro pago, prestación, bien o servic</w:t>
      </w:r>
      <w:r>
        <w:rPr>
          <w:sz w:val="22"/>
          <w:szCs w:val="22"/>
          <w:lang w:val="es-AR"/>
        </w:rPr>
        <w:t>io distinto al detallado en estas</w:t>
      </w:r>
      <w:r w:rsidRPr="00E95608"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>Bases y Condiciones</w:t>
      </w:r>
      <w:r w:rsidRPr="00E95608">
        <w:rPr>
          <w:sz w:val="22"/>
          <w:szCs w:val="22"/>
          <w:lang w:val="es-AR"/>
        </w:rPr>
        <w:t>. Todos los gastos en que incurran los Participantes y/o los Ganadores en relación al Concurso y a los Premios serán por exclusiva cuenta del Participante que corresponda. Todo impuesto, tasa y/o arancel que deba tributarse en relación</w:t>
      </w:r>
      <w:r>
        <w:rPr>
          <w:sz w:val="22"/>
          <w:szCs w:val="22"/>
          <w:lang w:val="es-AR"/>
        </w:rPr>
        <w:t xml:space="preserve"> al Premio y/o al Concurso será</w:t>
      </w:r>
      <w:r w:rsidRPr="00E95608">
        <w:rPr>
          <w:sz w:val="22"/>
          <w:szCs w:val="22"/>
          <w:lang w:val="es-AR"/>
        </w:rPr>
        <w:t xml:space="preserve"> a exclusivo cargo de los Participantes y/o los Ganadores.</w:t>
      </w:r>
    </w:p>
    <w:p w14:paraId="51A54858" w14:textId="77777777" w:rsidR="00803702" w:rsidRPr="00E95608" w:rsidRDefault="00803702" w:rsidP="00803702">
      <w:pPr>
        <w:pStyle w:val="Default"/>
        <w:jc w:val="both"/>
        <w:rPr>
          <w:sz w:val="22"/>
          <w:szCs w:val="22"/>
          <w:lang w:val="es-AR"/>
        </w:rPr>
      </w:pPr>
    </w:p>
    <w:p w14:paraId="74F9F879" w14:textId="2DCCF6DE" w:rsidR="00803702" w:rsidRDefault="00803702" w:rsidP="00803702">
      <w:pPr>
        <w:pStyle w:val="Default"/>
        <w:numPr>
          <w:ilvl w:val="1"/>
          <w:numId w:val="6"/>
        </w:numPr>
        <w:jc w:val="both"/>
        <w:rPr>
          <w:sz w:val="22"/>
          <w:szCs w:val="22"/>
          <w:lang w:val="es-AR"/>
        </w:rPr>
      </w:pPr>
      <w:r w:rsidRPr="00E95608">
        <w:rPr>
          <w:sz w:val="22"/>
          <w:szCs w:val="22"/>
          <w:lang w:val="es-AR"/>
        </w:rPr>
        <w:t>El Organizador se reserva el derecho de eliminar y/o no computar respecto del Concurso a aquellos mecanismos de participación que no cumplan con las condiciones establecidas en el presente y/o que, a su exclusiva interpretación, resulten: ilegales, abusivos, fraudulentos, antirreglamentarios, clandestinos  y/o se consideren que no representen las situaciones previamente indicadas o que de cualquier forma viole derechos de terceros, asumiendo los Participantes la obligación de mantener totalmente indemne al Organizador frente a eventuales reclamos de terceros al respecto. La decisión será tomada por el Organizador a su exclusivo arbitrio y será inapelable.</w:t>
      </w:r>
    </w:p>
    <w:p w14:paraId="2B276D5B" w14:textId="77777777" w:rsidR="00803702" w:rsidRPr="00E95608" w:rsidRDefault="00803702" w:rsidP="00803702">
      <w:pPr>
        <w:pStyle w:val="Default"/>
        <w:jc w:val="both"/>
        <w:rPr>
          <w:sz w:val="22"/>
          <w:szCs w:val="22"/>
          <w:lang w:val="es-AR"/>
        </w:rPr>
      </w:pPr>
    </w:p>
    <w:p w14:paraId="7E51A517" w14:textId="2C763F37" w:rsidR="00803702" w:rsidRDefault="00803702" w:rsidP="00803702">
      <w:pPr>
        <w:pStyle w:val="Default"/>
        <w:numPr>
          <w:ilvl w:val="1"/>
          <w:numId w:val="6"/>
        </w:numPr>
        <w:jc w:val="both"/>
        <w:rPr>
          <w:sz w:val="22"/>
          <w:szCs w:val="22"/>
          <w:lang w:val="es-AR"/>
        </w:rPr>
      </w:pPr>
      <w:r w:rsidRPr="00E95608">
        <w:rPr>
          <w:sz w:val="22"/>
          <w:szCs w:val="22"/>
          <w:lang w:val="es-AR"/>
        </w:rPr>
        <w:t>Está prohibido y será anulado cualquier intento o método de participación en el Concurso que se realice por cualquier proceso, técnica, mecánica de participación distinta a la detallada en estas Bases</w:t>
      </w:r>
      <w:r>
        <w:rPr>
          <w:sz w:val="22"/>
          <w:szCs w:val="22"/>
          <w:lang w:val="es-AR"/>
        </w:rPr>
        <w:t xml:space="preserve"> y Condiciones</w:t>
      </w:r>
      <w:r w:rsidRPr="00E95608">
        <w:rPr>
          <w:sz w:val="22"/>
          <w:szCs w:val="22"/>
          <w:lang w:val="es-AR"/>
        </w:rPr>
        <w:t xml:space="preserve">, así como también la utilización de técnicas de naturaleza robótica, repetitiva, automática, programada, mecanizada o similar o que, a criterio del Organizador, sea considerada fraudulenta.  </w:t>
      </w:r>
    </w:p>
    <w:p w14:paraId="4F63E4DD" w14:textId="08081308" w:rsidR="00803702" w:rsidRDefault="00803702" w:rsidP="00803702">
      <w:pPr>
        <w:pStyle w:val="Default"/>
        <w:ind w:left="1070"/>
        <w:jc w:val="both"/>
        <w:rPr>
          <w:sz w:val="22"/>
          <w:szCs w:val="22"/>
          <w:lang w:val="es-AR"/>
        </w:rPr>
      </w:pPr>
    </w:p>
    <w:p w14:paraId="0E6384A1" w14:textId="2D71061B" w:rsidR="00803702" w:rsidRDefault="00803702" w:rsidP="00803702">
      <w:pPr>
        <w:pStyle w:val="Default"/>
        <w:jc w:val="both"/>
        <w:rPr>
          <w:sz w:val="22"/>
          <w:szCs w:val="22"/>
          <w:lang w:val="es-AR"/>
        </w:rPr>
      </w:pPr>
    </w:p>
    <w:p w14:paraId="64040915" w14:textId="77777777" w:rsidR="00803702" w:rsidRPr="00E95608" w:rsidRDefault="00803702" w:rsidP="00803702">
      <w:pPr>
        <w:pStyle w:val="Default"/>
        <w:jc w:val="both"/>
        <w:rPr>
          <w:sz w:val="22"/>
          <w:szCs w:val="22"/>
          <w:lang w:val="es-AR"/>
        </w:rPr>
      </w:pPr>
    </w:p>
    <w:bookmarkEnd w:id="2"/>
    <w:bookmarkEnd w:id="3"/>
    <w:p w14:paraId="296C15B0" w14:textId="77777777" w:rsidR="00903F99" w:rsidRPr="00117BE9" w:rsidRDefault="00C76072" w:rsidP="003D72E0">
      <w:pPr>
        <w:pStyle w:val="Default"/>
        <w:numPr>
          <w:ilvl w:val="0"/>
          <w:numId w:val="6"/>
        </w:numPr>
        <w:ind w:hanging="1070"/>
        <w:jc w:val="both"/>
        <w:rPr>
          <w:sz w:val="22"/>
          <w:szCs w:val="22"/>
        </w:rPr>
      </w:pPr>
      <w:r w:rsidRPr="003D72E0">
        <w:rPr>
          <w:b/>
          <w:bCs/>
          <w:sz w:val="22"/>
          <w:szCs w:val="22"/>
          <w:u w:val="single"/>
        </w:rPr>
        <w:lastRenderedPageBreak/>
        <w:t>Daños y Perjuicios</w:t>
      </w:r>
      <w:r w:rsidR="00903F99" w:rsidRPr="00117BE9">
        <w:rPr>
          <w:sz w:val="22"/>
          <w:szCs w:val="22"/>
          <w:u w:val="single"/>
        </w:rPr>
        <w:t xml:space="preserve">: </w:t>
      </w:r>
    </w:p>
    <w:p w14:paraId="3288CF63" w14:textId="77777777" w:rsidR="00903F99" w:rsidRPr="00117BE9" w:rsidRDefault="00903F99" w:rsidP="003D72E0">
      <w:pPr>
        <w:pStyle w:val="Textoindependiente2"/>
        <w:jc w:val="both"/>
        <w:rPr>
          <w:b w:val="0"/>
          <w:bCs w:val="0"/>
          <w:sz w:val="22"/>
          <w:szCs w:val="22"/>
        </w:rPr>
      </w:pPr>
    </w:p>
    <w:p w14:paraId="4588E99F" w14:textId="77777777" w:rsidR="00903F99" w:rsidRDefault="00B23C31" w:rsidP="003D72E0">
      <w:pPr>
        <w:pStyle w:val="Textoindependiente2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El Organizador</w:t>
      </w:r>
      <w:r w:rsidR="00A544C7" w:rsidRPr="00A544C7">
        <w:rPr>
          <w:b w:val="0"/>
          <w:bCs w:val="0"/>
          <w:sz w:val="22"/>
          <w:szCs w:val="22"/>
        </w:rPr>
        <w:t xml:space="preserve"> </w:t>
      </w:r>
      <w:r w:rsidR="00903F99" w:rsidRPr="00117BE9">
        <w:rPr>
          <w:b w:val="0"/>
          <w:bCs w:val="0"/>
          <w:sz w:val="22"/>
          <w:szCs w:val="22"/>
        </w:rPr>
        <w:t xml:space="preserve">no </w:t>
      </w:r>
      <w:r w:rsidR="00B358BA">
        <w:rPr>
          <w:b w:val="0"/>
          <w:bCs w:val="0"/>
          <w:sz w:val="22"/>
          <w:szCs w:val="22"/>
        </w:rPr>
        <w:t>será</w:t>
      </w:r>
      <w:r w:rsidR="00A544C7" w:rsidRPr="00117BE9">
        <w:rPr>
          <w:b w:val="0"/>
          <w:bCs w:val="0"/>
          <w:sz w:val="22"/>
          <w:szCs w:val="22"/>
        </w:rPr>
        <w:t xml:space="preserve"> </w:t>
      </w:r>
      <w:r w:rsidR="00903F99" w:rsidRPr="00117BE9">
        <w:rPr>
          <w:b w:val="0"/>
          <w:bCs w:val="0"/>
          <w:sz w:val="22"/>
          <w:szCs w:val="22"/>
        </w:rPr>
        <w:t>responsable</w:t>
      </w:r>
      <w:r w:rsidR="00A544C7">
        <w:rPr>
          <w:b w:val="0"/>
          <w:bCs w:val="0"/>
          <w:sz w:val="22"/>
          <w:szCs w:val="22"/>
        </w:rPr>
        <w:t>s</w:t>
      </w:r>
      <w:r w:rsidR="00903F99" w:rsidRPr="00117BE9">
        <w:rPr>
          <w:b w:val="0"/>
          <w:bCs w:val="0"/>
          <w:sz w:val="22"/>
          <w:szCs w:val="22"/>
        </w:rPr>
        <w:t xml:space="preserve"> de ningún tipo de daños</w:t>
      </w:r>
      <w:r w:rsidR="00C76072">
        <w:rPr>
          <w:b w:val="0"/>
          <w:bCs w:val="0"/>
          <w:sz w:val="22"/>
          <w:szCs w:val="22"/>
        </w:rPr>
        <w:t xml:space="preserve"> y perjuicios</w:t>
      </w:r>
      <w:r w:rsidR="00903F99" w:rsidRPr="00117BE9">
        <w:rPr>
          <w:b w:val="0"/>
          <w:bCs w:val="0"/>
          <w:sz w:val="22"/>
          <w:szCs w:val="22"/>
        </w:rPr>
        <w:t xml:space="preserve"> o lesiones a las personas o bienes que surjan, directa o indirectamente, total o parcialmente, como consecuencia de la participación en el Concurso, la recepción y/o uso de los </w:t>
      </w:r>
      <w:r w:rsidR="009852D4">
        <w:rPr>
          <w:b w:val="0"/>
          <w:bCs w:val="0"/>
          <w:sz w:val="22"/>
          <w:szCs w:val="22"/>
        </w:rPr>
        <w:t>Premios</w:t>
      </w:r>
      <w:r w:rsidR="00903F99" w:rsidRPr="00117BE9">
        <w:rPr>
          <w:b w:val="0"/>
          <w:bCs w:val="0"/>
          <w:sz w:val="22"/>
          <w:szCs w:val="22"/>
        </w:rPr>
        <w:t xml:space="preserve"> y/o de l</w:t>
      </w:r>
      <w:r w:rsidR="00903F99">
        <w:rPr>
          <w:b w:val="0"/>
          <w:bCs w:val="0"/>
          <w:sz w:val="22"/>
          <w:szCs w:val="22"/>
        </w:rPr>
        <w:t>a utilización de material de la Página</w:t>
      </w:r>
      <w:r w:rsidR="00903F99" w:rsidRPr="00117BE9">
        <w:rPr>
          <w:b w:val="0"/>
          <w:bCs w:val="0"/>
          <w:sz w:val="22"/>
          <w:szCs w:val="22"/>
        </w:rPr>
        <w:t>. El Organizador</w:t>
      </w:r>
      <w:r w:rsidR="00A544C7">
        <w:rPr>
          <w:b w:val="0"/>
          <w:bCs w:val="0"/>
          <w:sz w:val="22"/>
          <w:szCs w:val="22"/>
        </w:rPr>
        <w:t xml:space="preserve"> </w:t>
      </w:r>
      <w:r w:rsidR="00903F99" w:rsidRPr="00117BE9">
        <w:rPr>
          <w:b w:val="0"/>
          <w:bCs w:val="0"/>
          <w:sz w:val="22"/>
          <w:szCs w:val="22"/>
        </w:rPr>
        <w:t xml:space="preserve">se reserva el derecho de cancelar o modificar el Concurso en caso de fraude, dificultades técnicas, o cualquier otra causa ajena al Organizador que pueda comprometer la integridad del Concurso conforme lo determine el Organizador a su sola discreción. El Concurso está sujeto a todas las leyes, normas o regulaciones </w:t>
      </w:r>
      <w:r w:rsidR="00B358BA">
        <w:rPr>
          <w:b w:val="0"/>
          <w:bCs w:val="0"/>
          <w:sz w:val="22"/>
          <w:szCs w:val="22"/>
        </w:rPr>
        <w:t xml:space="preserve">nacionales </w:t>
      </w:r>
      <w:r w:rsidR="00903F99">
        <w:rPr>
          <w:b w:val="0"/>
          <w:bCs w:val="0"/>
          <w:sz w:val="22"/>
          <w:szCs w:val="22"/>
        </w:rPr>
        <w:t>y no será vá</w:t>
      </w:r>
      <w:r w:rsidR="00903F99" w:rsidRPr="00117BE9">
        <w:rPr>
          <w:b w:val="0"/>
          <w:bCs w:val="0"/>
          <w:sz w:val="22"/>
          <w:szCs w:val="22"/>
        </w:rPr>
        <w:t xml:space="preserve">lido donde se encuentre legalmente prohibido. La nulidad de una o más cláusulas del presente no afectará la vigencia y validez de las demás cláusulas. </w:t>
      </w:r>
    </w:p>
    <w:p w14:paraId="30775EBE" w14:textId="77777777" w:rsidR="00B358BA" w:rsidRDefault="00B358BA" w:rsidP="003D72E0">
      <w:pPr>
        <w:pStyle w:val="Textoindependiente2"/>
        <w:jc w:val="both"/>
        <w:rPr>
          <w:b w:val="0"/>
          <w:bCs w:val="0"/>
          <w:sz w:val="22"/>
          <w:szCs w:val="22"/>
        </w:rPr>
      </w:pPr>
    </w:p>
    <w:p w14:paraId="6E7A5AAA" w14:textId="77777777" w:rsidR="00B358BA" w:rsidRDefault="00B358BA" w:rsidP="003D72E0">
      <w:pPr>
        <w:pStyle w:val="Textoindependiente2"/>
        <w:jc w:val="both"/>
        <w:rPr>
          <w:b w:val="0"/>
          <w:bCs w:val="0"/>
          <w:sz w:val="22"/>
          <w:szCs w:val="22"/>
        </w:rPr>
      </w:pPr>
    </w:p>
    <w:p w14:paraId="66F51C13" w14:textId="77777777" w:rsidR="00B358BA" w:rsidRPr="00117BE9" w:rsidRDefault="00B358BA" w:rsidP="003D72E0">
      <w:pPr>
        <w:pStyle w:val="Textoindependiente2"/>
        <w:jc w:val="both"/>
        <w:rPr>
          <w:b w:val="0"/>
          <w:bCs w:val="0"/>
          <w:sz w:val="22"/>
          <w:szCs w:val="22"/>
        </w:rPr>
      </w:pPr>
    </w:p>
    <w:p w14:paraId="6442E987" w14:textId="77777777" w:rsidR="00903F99" w:rsidRPr="00117BE9" w:rsidRDefault="00903F99" w:rsidP="003D72E0">
      <w:pPr>
        <w:jc w:val="both"/>
        <w:rPr>
          <w:sz w:val="22"/>
          <w:szCs w:val="22"/>
        </w:rPr>
      </w:pPr>
    </w:p>
    <w:p w14:paraId="7605DE12" w14:textId="77777777" w:rsidR="00903F99" w:rsidRPr="00117BE9" w:rsidRDefault="00903F99" w:rsidP="003D72E0">
      <w:pPr>
        <w:pStyle w:val="Default"/>
        <w:numPr>
          <w:ilvl w:val="0"/>
          <w:numId w:val="6"/>
        </w:numPr>
        <w:ind w:hanging="1070"/>
        <w:jc w:val="both"/>
        <w:rPr>
          <w:sz w:val="22"/>
          <w:szCs w:val="22"/>
        </w:rPr>
      </w:pPr>
      <w:r w:rsidRPr="003D72E0">
        <w:rPr>
          <w:b/>
          <w:bCs/>
          <w:sz w:val="22"/>
          <w:szCs w:val="22"/>
          <w:u w:val="single"/>
        </w:rPr>
        <w:t>Información Personal:</w:t>
      </w:r>
      <w:r w:rsidRPr="00117BE9">
        <w:rPr>
          <w:sz w:val="22"/>
          <w:szCs w:val="22"/>
          <w:u w:val="single"/>
        </w:rPr>
        <w:t xml:space="preserve"> </w:t>
      </w:r>
    </w:p>
    <w:p w14:paraId="5A25464F" w14:textId="77777777" w:rsidR="00903F99" w:rsidRPr="00117BE9" w:rsidRDefault="00903F99" w:rsidP="003D72E0">
      <w:pPr>
        <w:jc w:val="both"/>
        <w:rPr>
          <w:sz w:val="22"/>
          <w:szCs w:val="22"/>
        </w:rPr>
      </w:pPr>
    </w:p>
    <w:p w14:paraId="63072295" w14:textId="77777777" w:rsidR="003D72E0" w:rsidRPr="003D72E0" w:rsidRDefault="003D72E0" w:rsidP="003D72E0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  <w:rPr>
          <w:vanish/>
          <w:color w:val="000000"/>
          <w:sz w:val="22"/>
          <w:szCs w:val="22"/>
        </w:rPr>
      </w:pPr>
    </w:p>
    <w:p w14:paraId="23C69ED3" w14:textId="77777777" w:rsidR="003D72E0" w:rsidRPr="003D72E0" w:rsidRDefault="003D72E0" w:rsidP="003D72E0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  <w:rPr>
          <w:vanish/>
          <w:color w:val="000000"/>
          <w:sz w:val="22"/>
          <w:szCs w:val="22"/>
        </w:rPr>
      </w:pPr>
    </w:p>
    <w:p w14:paraId="15C7BF53" w14:textId="77777777" w:rsidR="002844AB" w:rsidRDefault="00C76072" w:rsidP="003D72E0">
      <w:pPr>
        <w:pStyle w:val="Default"/>
        <w:jc w:val="both"/>
        <w:rPr>
          <w:color w:val="auto"/>
          <w:sz w:val="22"/>
          <w:szCs w:val="22"/>
        </w:rPr>
      </w:pPr>
      <w:r w:rsidRPr="00A47744">
        <w:rPr>
          <w:color w:val="auto"/>
          <w:sz w:val="22"/>
          <w:szCs w:val="22"/>
        </w:rPr>
        <w:t xml:space="preserve">El Organizador podrá utilizar </w:t>
      </w:r>
      <w:r w:rsidR="003D72E0">
        <w:rPr>
          <w:sz w:val="22"/>
          <w:szCs w:val="22"/>
        </w:rPr>
        <w:t>los</w:t>
      </w:r>
      <w:r w:rsidRPr="00A47744">
        <w:rPr>
          <w:color w:val="auto"/>
          <w:sz w:val="22"/>
          <w:szCs w:val="22"/>
        </w:rPr>
        <w:t xml:space="preserve"> </w:t>
      </w:r>
      <w:r w:rsidR="003D72E0">
        <w:rPr>
          <w:sz w:val="22"/>
          <w:szCs w:val="22"/>
        </w:rPr>
        <w:t>Datos Personales</w:t>
      </w:r>
      <w:r w:rsidR="003D72E0" w:rsidRPr="00A47744">
        <w:rPr>
          <w:sz w:val="22"/>
          <w:szCs w:val="22"/>
        </w:rPr>
        <w:t xml:space="preserve"> </w:t>
      </w:r>
      <w:r w:rsidRPr="00A47744">
        <w:rPr>
          <w:color w:val="auto"/>
          <w:sz w:val="22"/>
          <w:szCs w:val="22"/>
        </w:rPr>
        <w:t>para los fines de este Concurso</w:t>
      </w:r>
      <w:r w:rsidR="00D00287">
        <w:rPr>
          <w:sz w:val="22"/>
          <w:szCs w:val="22"/>
        </w:rPr>
        <w:t xml:space="preserve">, una vez finalizado el mismo, el Organizador eliminará de sus bases de datos </w:t>
      </w:r>
      <w:r w:rsidR="003D72E0">
        <w:rPr>
          <w:sz w:val="22"/>
          <w:szCs w:val="22"/>
        </w:rPr>
        <w:t>todos los Datos Personales</w:t>
      </w:r>
      <w:r w:rsidR="00D00287">
        <w:rPr>
          <w:sz w:val="22"/>
          <w:szCs w:val="22"/>
        </w:rPr>
        <w:t xml:space="preserve">. </w:t>
      </w:r>
      <w:r w:rsidRPr="00A47744">
        <w:rPr>
          <w:color w:val="auto"/>
          <w:sz w:val="22"/>
          <w:szCs w:val="22"/>
        </w:rPr>
        <w:t xml:space="preserve">El Organizador no vende, renta o arrienda a terceros </w:t>
      </w:r>
      <w:r w:rsidR="003D72E0">
        <w:rPr>
          <w:sz w:val="22"/>
          <w:szCs w:val="22"/>
        </w:rPr>
        <w:t>los</w:t>
      </w:r>
      <w:r w:rsidRPr="00A47744">
        <w:rPr>
          <w:color w:val="auto"/>
          <w:sz w:val="22"/>
          <w:szCs w:val="22"/>
        </w:rPr>
        <w:t xml:space="preserve"> </w:t>
      </w:r>
      <w:r w:rsidR="003D72E0">
        <w:rPr>
          <w:sz w:val="22"/>
          <w:szCs w:val="22"/>
        </w:rPr>
        <w:t>Datos Personales</w:t>
      </w:r>
      <w:r w:rsidR="003D72E0" w:rsidRPr="00A47744">
        <w:rPr>
          <w:sz w:val="22"/>
          <w:szCs w:val="22"/>
        </w:rPr>
        <w:t xml:space="preserve"> </w:t>
      </w:r>
      <w:r w:rsidRPr="00A47744">
        <w:rPr>
          <w:color w:val="auto"/>
          <w:sz w:val="22"/>
          <w:szCs w:val="22"/>
        </w:rPr>
        <w:t>proporcionad</w:t>
      </w:r>
      <w:r w:rsidR="003D72E0">
        <w:rPr>
          <w:sz w:val="22"/>
          <w:szCs w:val="22"/>
        </w:rPr>
        <w:t>os</w:t>
      </w:r>
      <w:r w:rsidRPr="00A47744">
        <w:rPr>
          <w:color w:val="auto"/>
          <w:sz w:val="22"/>
          <w:szCs w:val="22"/>
        </w:rPr>
        <w:t xml:space="preserve"> por los Participantes. Ocasionalmente</w:t>
      </w:r>
      <w:r w:rsidR="003D72E0">
        <w:rPr>
          <w:sz w:val="22"/>
          <w:szCs w:val="22"/>
        </w:rPr>
        <w:t>,</w:t>
      </w:r>
      <w:r w:rsidRPr="00A47744">
        <w:rPr>
          <w:color w:val="auto"/>
          <w:sz w:val="22"/>
          <w:szCs w:val="22"/>
        </w:rPr>
        <w:t xml:space="preserve"> </w:t>
      </w:r>
      <w:r w:rsidR="003D72E0">
        <w:rPr>
          <w:sz w:val="22"/>
          <w:szCs w:val="22"/>
        </w:rPr>
        <w:t>los Datos Personales</w:t>
      </w:r>
      <w:r w:rsidRPr="00A47744">
        <w:rPr>
          <w:color w:val="auto"/>
          <w:sz w:val="22"/>
          <w:szCs w:val="22"/>
        </w:rPr>
        <w:t xml:space="preserve"> puede</w:t>
      </w:r>
      <w:r w:rsidR="00B358BA">
        <w:rPr>
          <w:color w:val="auto"/>
          <w:sz w:val="22"/>
          <w:szCs w:val="22"/>
        </w:rPr>
        <w:t>n</w:t>
      </w:r>
      <w:r w:rsidRPr="00A47744">
        <w:rPr>
          <w:color w:val="auto"/>
          <w:sz w:val="22"/>
          <w:szCs w:val="22"/>
        </w:rPr>
        <w:t xml:space="preserve"> ser proporcionad</w:t>
      </w:r>
      <w:r w:rsidR="003D72E0">
        <w:rPr>
          <w:sz w:val="22"/>
          <w:szCs w:val="22"/>
        </w:rPr>
        <w:t>os</w:t>
      </w:r>
      <w:r w:rsidRPr="00A47744">
        <w:rPr>
          <w:color w:val="auto"/>
          <w:sz w:val="22"/>
          <w:szCs w:val="22"/>
        </w:rPr>
        <w:t xml:space="preserve"> a otras compañías que trabajan en nombre y representación del Organizador. A</w:t>
      </w:r>
      <w:r w:rsidR="00CA2B86">
        <w:rPr>
          <w:color w:val="auto"/>
          <w:sz w:val="22"/>
          <w:szCs w:val="22"/>
        </w:rPr>
        <w:t>l participar del Concurso, el Participante</w:t>
      </w:r>
      <w:r w:rsidRPr="00A47744">
        <w:rPr>
          <w:color w:val="auto"/>
          <w:sz w:val="22"/>
          <w:szCs w:val="22"/>
        </w:rPr>
        <w:t xml:space="preserve"> acepta y autoriza expresamente al Organizador a utilizar sus </w:t>
      </w:r>
      <w:r w:rsidR="003D72E0">
        <w:rPr>
          <w:sz w:val="22"/>
          <w:szCs w:val="22"/>
        </w:rPr>
        <w:t>Datos Personales</w:t>
      </w:r>
      <w:r w:rsidR="003D72E0" w:rsidRPr="00A47744">
        <w:rPr>
          <w:sz w:val="22"/>
          <w:szCs w:val="22"/>
        </w:rPr>
        <w:t xml:space="preserve"> </w:t>
      </w:r>
      <w:r w:rsidRPr="00A47744">
        <w:rPr>
          <w:color w:val="auto"/>
          <w:sz w:val="22"/>
          <w:szCs w:val="22"/>
        </w:rPr>
        <w:t>con los alcances referidos previamente</w:t>
      </w:r>
      <w:r w:rsidR="00CA2B86">
        <w:rPr>
          <w:color w:val="auto"/>
          <w:sz w:val="22"/>
          <w:szCs w:val="22"/>
        </w:rPr>
        <w:t>.</w:t>
      </w:r>
    </w:p>
    <w:p w14:paraId="2B038F3F" w14:textId="77777777" w:rsidR="00903F99" w:rsidRPr="00117BE9" w:rsidRDefault="00903F99" w:rsidP="003D72E0">
      <w:pPr>
        <w:jc w:val="both"/>
        <w:rPr>
          <w:color w:val="0000FF"/>
          <w:sz w:val="22"/>
          <w:szCs w:val="22"/>
        </w:rPr>
      </w:pPr>
    </w:p>
    <w:p w14:paraId="429B314A" w14:textId="77777777" w:rsidR="00D00287" w:rsidRPr="003D72E0" w:rsidRDefault="00D00287" w:rsidP="003D72E0">
      <w:pPr>
        <w:pStyle w:val="Default"/>
        <w:numPr>
          <w:ilvl w:val="0"/>
          <w:numId w:val="6"/>
        </w:numPr>
        <w:ind w:hanging="1070"/>
        <w:jc w:val="both"/>
        <w:rPr>
          <w:b/>
          <w:bCs/>
          <w:sz w:val="22"/>
          <w:szCs w:val="22"/>
          <w:u w:val="single"/>
        </w:rPr>
      </w:pPr>
      <w:r w:rsidRPr="003D72E0">
        <w:rPr>
          <w:b/>
          <w:bCs/>
          <w:sz w:val="22"/>
          <w:szCs w:val="22"/>
          <w:u w:val="single"/>
        </w:rPr>
        <w:t>Modificación, Cancelación o Suspensión:</w:t>
      </w:r>
    </w:p>
    <w:p w14:paraId="56BEAFB6" w14:textId="77777777" w:rsidR="00D00287" w:rsidRDefault="00D00287" w:rsidP="003D72E0">
      <w:pPr>
        <w:jc w:val="both"/>
        <w:rPr>
          <w:sz w:val="22"/>
          <w:szCs w:val="22"/>
          <w:u w:val="single"/>
        </w:rPr>
      </w:pPr>
    </w:p>
    <w:p w14:paraId="6C67AC0F" w14:textId="77777777" w:rsidR="00D00287" w:rsidRDefault="00D00287" w:rsidP="003D72E0">
      <w:pPr>
        <w:jc w:val="both"/>
        <w:rPr>
          <w:sz w:val="22"/>
          <w:szCs w:val="22"/>
        </w:rPr>
      </w:pPr>
      <w:r w:rsidRPr="00D00287">
        <w:rPr>
          <w:sz w:val="22"/>
          <w:szCs w:val="22"/>
        </w:rPr>
        <w:t xml:space="preserve">El Organizador podrá, a su solo criterio: (i) ampliar o disminuir la nómina de Premios o reemplazarlos por otros; (ii) modificar las fechas de comienzo y finalización </w:t>
      </w:r>
      <w:r>
        <w:rPr>
          <w:sz w:val="22"/>
          <w:szCs w:val="22"/>
        </w:rPr>
        <w:t>de la</w:t>
      </w:r>
      <w:r w:rsidRPr="00D00287">
        <w:rPr>
          <w:sz w:val="22"/>
          <w:szCs w:val="22"/>
        </w:rPr>
        <w:t xml:space="preserve"> Vigencia; (iii) modificar estas </w:t>
      </w:r>
      <w:r>
        <w:rPr>
          <w:sz w:val="22"/>
          <w:szCs w:val="22"/>
        </w:rPr>
        <w:t>Reglas</w:t>
      </w:r>
      <w:r w:rsidRPr="00D00287">
        <w:rPr>
          <w:sz w:val="22"/>
          <w:szCs w:val="22"/>
        </w:rPr>
        <w:t xml:space="preserve">; y (iv) desistir de llevar a cabo el presente Concurso, comunicándolo en la misma forma en la que se han comunicado estas Bases </w:t>
      </w:r>
      <w:r w:rsidR="00B358BA">
        <w:rPr>
          <w:sz w:val="22"/>
          <w:szCs w:val="22"/>
        </w:rPr>
        <w:t xml:space="preserve">y Condiciones </w:t>
      </w:r>
      <w:r w:rsidRPr="00D00287">
        <w:rPr>
          <w:sz w:val="22"/>
          <w:szCs w:val="22"/>
        </w:rPr>
        <w:t xml:space="preserve">y sin que ello otorgue derecho </w:t>
      </w:r>
      <w:r w:rsidR="00B358BA">
        <w:rPr>
          <w:sz w:val="22"/>
          <w:szCs w:val="22"/>
        </w:rPr>
        <w:t xml:space="preserve">de reclamo </w:t>
      </w:r>
      <w:r w:rsidRPr="00D00287">
        <w:rPr>
          <w:sz w:val="22"/>
          <w:szCs w:val="22"/>
        </w:rPr>
        <w:t>alguno a los Participantes.</w:t>
      </w:r>
    </w:p>
    <w:p w14:paraId="6040BE92" w14:textId="77777777" w:rsidR="00D00287" w:rsidRDefault="00D00287" w:rsidP="003D72E0">
      <w:pPr>
        <w:jc w:val="both"/>
        <w:rPr>
          <w:sz w:val="22"/>
          <w:szCs w:val="22"/>
        </w:rPr>
      </w:pPr>
    </w:p>
    <w:p w14:paraId="2EDBE273" w14:textId="77777777" w:rsidR="00C76072" w:rsidRDefault="00C76072" w:rsidP="003D72E0">
      <w:pPr>
        <w:pStyle w:val="Default"/>
        <w:jc w:val="both"/>
        <w:rPr>
          <w:sz w:val="22"/>
          <w:szCs w:val="22"/>
        </w:rPr>
      </w:pPr>
    </w:p>
    <w:p w14:paraId="448B0F79" w14:textId="6478F205" w:rsidR="00333A4D" w:rsidRDefault="0002324E" w:rsidP="00D7337D">
      <w:pPr>
        <w:jc w:val="right"/>
      </w:pPr>
      <w:r>
        <w:rPr>
          <w:sz w:val="22"/>
          <w:szCs w:val="22"/>
        </w:rPr>
        <w:t>10</w:t>
      </w:r>
      <w:bookmarkStart w:id="4" w:name="_GoBack"/>
      <w:bookmarkEnd w:id="4"/>
      <w:r w:rsidR="003C4938">
        <w:rPr>
          <w:sz w:val="22"/>
          <w:szCs w:val="22"/>
        </w:rPr>
        <w:t xml:space="preserve"> de </w:t>
      </w:r>
      <w:r w:rsidR="00CA2B86">
        <w:rPr>
          <w:sz w:val="22"/>
          <w:szCs w:val="22"/>
        </w:rPr>
        <w:t>se</w:t>
      </w:r>
      <w:r w:rsidR="00043BEE">
        <w:rPr>
          <w:sz w:val="22"/>
          <w:szCs w:val="22"/>
        </w:rPr>
        <w:t>p</w:t>
      </w:r>
      <w:r w:rsidR="00CA2B86">
        <w:rPr>
          <w:sz w:val="22"/>
          <w:szCs w:val="22"/>
        </w:rPr>
        <w:t xml:space="preserve">tiembre </w:t>
      </w:r>
      <w:r w:rsidR="00C76072">
        <w:rPr>
          <w:sz w:val="22"/>
          <w:szCs w:val="22"/>
        </w:rPr>
        <w:t>de 2021</w:t>
      </w:r>
    </w:p>
    <w:p w14:paraId="25DD698E" w14:textId="77777777" w:rsidR="00903F99" w:rsidRDefault="00903F99"/>
    <w:sectPr w:rsidR="00903F99" w:rsidSect="00ED01EB">
      <w:footerReference w:type="default" r:id="rId10"/>
      <w:pgSz w:w="12240" w:h="15840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AC295" w14:textId="77777777" w:rsidR="00A253ED" w:rsidRDefault="00A253ED" w:rsidP="00C66038">
      <w:r>
        <w:separator/>
      </w:r>
    </w:p>
  </w:endnote>
  <w:endnote w:type="continuationSeparator" w:id="0">
    <w:p w14:paraId="7F5CADF3" w14:textId="77777777" w:rsidR="00A253ED" w:rsidRDefault="00A253ED" w:rsidP="00C6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0A502" w14:textId="79C24D60" w:rsidR="0013449A" w:rsidRDefault="0013449A" w:rsidP="00ED01EB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02324E">
      <w:rPr>
        <w:noProof/>
      </w:rPr>
      <w:t>5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0EC8B" w14:textId="77777777" w:rsidR="00A253ED" w:rsidRDefault="00A253ED" w:rsidP="00C66038">
      <w:r>
        <w:separator/>
      </w:r>
    </w:p>
  </w:footnote>
  <w:footnote w:type="continuationSeparator" w:id="0">
    <w:p w14:paraId="2B667632" w14:textId="77777777" w:rsidR="00A253ED" w:rsidRDefault="00A253ED" w:rsidP="00C66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6055"/>
    <w:multiLevelType w:val="hybridMultilevel"/>
    <w:tmpl w:val="B88C7940"/>
    <w:lvl w:ilvl="0" w:tplc="6ED419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A419D"/>
    <w:multiLevelType w:val="hybridMultilevel"/>
    <w:tmpl w:val="5CEE7958"/>
    <w:lvl w:ilvl="0" w:tplc="6F8EFF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C518E"/>
    <w:multiLevelType w:val="hybridMultilevel"/>
    <w:tmpl w:val="D21AD7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21FE0"/>
    <w:multiLevelType w:val="hybridMultilevel"/>
    <w:tmpl w:val="04882A86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710F83"/>
    <w:multiLevelType w:val="hybridMultilevel"/>
    <w:tmpl w:val="8BCCA596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D30B64"/>
    <w:multiLevelType w:val="multilevel"/>
    <w:tmpl w:val="47364D2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ascii="Calibri" w:hAnsi="Calibr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727233E"/>
    <w:multiLevelType w:val="multilevel"/>
    <w:tmpl w:val="663EBC10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AC601B8"/>
    <w:multiLevelType w:val="hybridMultilevel"/>
    <w:tmpl w:val="3B989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287D4F"/>
    <w:multiLevelType w:val="hybridMultilevel"/>
    <w:tmpl w:val="9746DA00"/>
    <w:lvl w:ilvl="0" w:tplc="DD582AA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u w:val="none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F845D73"/>
    <w:multiLevelType w:val="hybridMultilevel"/>
    <w:tmpl w:val="9A5C49A2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3C58CF"/>
    <w:multiLevelType w:val="hybridMultilevel"/>
    <w:tmpl w:val="943C3B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D7AB8"/>
    <w:multiLevelType w:val="hybridMultilevel"/>
    <w:tmpl w:val="52CA8AD0"/>
    <w:lvl w:ilvl="0" w:tplc="780A751E">
      <w:start w:val="1"/>
      <w:numFmt w:val="decimal"/>
      <w:lvlText w:val="4.%1"/>
      <w:lvlJc w:val="left"/>
      <w:pPr>
        <w:ind w:left="720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D2AC2"/>
    <w:multiLevelType w:val="multilevel"/>
    <w:tmpl w:val="FB0802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08777F9"/>
    <w:multiLevelType w:val="hybridMultilevel"/>
    <w:tmpl w:val="CA0A95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049FF"/>
    <w:multiLevelType w:val="hybridMultilevel"/>
    <w:tmpl w:val="13D2C674"/>
    <w:lvl w:ilvl="0" w:tplc="780A751E">
      <w:start w:val="1"/>
      <w:numFmt w:val="decimal"/>
      <w:lvlText w:val="4.%1"/>
      <w:lvlJc w:val="left"/>
      <w:pPr>
        <w:ind w:left="72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73548"/>
    <w:multiLevelType w:val="hybridMultilevel"/>
    <w:tmpl w:val="019065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15"/>
  </w:num>
  <w:num w:numId="6">
    <w:abstractNumId w:val="6"/>
  </w:num>
  <w:num w:numId="7">
    <w:abstractNumId w:val="14"/>
  </w:num>
  <w:num w:numId="8">
    <w:abstractNumId w:val="10"/>
  </w:num>
  <w:num w:numId="9">
    <w:abstractNumId w:val="0"/>
  </w:num>
  <w:num w:numId="10">
    <w:abstractNumId w:val="5"/>
  </w:num>
  <w:num w:numId="11">
    <w:abstractNumId w:val="11"/>
  </w:num>
  <w:num w:numId="12">
    <w:abstractNumId w:val="12"/>
  </w:num>
  <w:num w:numId="13">
    <w:abstractNumId w:val="3"/>
  </w:num>
  <w:num w:numId="14">
    <w:abstractNumId w:val="9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B5"/>
    <w:rsid w:val="00022E59"/>
    <w:rsid w:val="0002324E"/>
    <w:rsid w:val="00031F13"/>
    <w:rsid w:val="00043BEE"/>
    <w:rsid w:val="000807E3"/>
    <w:rsid w:val="000952C8"/>
    <w:rsid w:val="000B0BC2"/>
    <w:rsid w:val="000C0BD7"/>
    <w:rsid w:val="000E0CA9"/>
    <w:rsid w:val="000E3D72"/>
    <w:rsid w:val="000E613F"/>
    <w:rsid w:val="000F0109"/>
    <w:rsid w:val="00117BE9"/>
    <w:rsid w:val="001200AF"/>
    <w:rsid w:val="00131AA2"/>
    <w:rsid w:val="0013449A"/>
    <w:rsid w:val="00135D3D"/>
    <w:rsid w:val="001400A6"/>
    <w:rsid w:val="00140A5C"/>
    <w:rsid w:val="001453CD"/>
    <w:rsid w:val="00146656"/>
    <w:rsid w:val="00151680"/>
    <w:rsid w:val="00153EB4"/>
    <w:rsid w:val="001648B9"/>
    <w:rsid w:val="00165B31"/>
    <w:rsid w:val="00170D7B"/>
    <w:rsid w:val="0018104B"/>
    <w:rsid w:val="00182ABA"/>
    <w:rsid w:val="001A2A1B"/>
    <w:rsid w:val="001B11D5"/>
    <w:rsid w:val="001B21CC"/>
    <w:rsid w:val="001B31AF"/>
    <w:rsid w:val="001B7F3E"/>
    <w:rsid w:val="001C02B5"/>
    <w:rsid w:val="001C0FEC"/>
    <w:rsid w:val="001C7D7E"/>
    <w:rsid w:val="001D284F"/>
    <w:rsid w:val="001E3C26"/>
    <w:rsid w:val="001F6796"/>
    <w:rsid w:val="00212912"/>
    <w:rsid w:val="00225D2E"/>
    <w:rsid w:val="00233ABF"/>
    <w:rsid w:val="0023717A"/>
    <w:rsid w:val="00240B66"/>
    <w:rsid w:val="002432EA"/>
    <w:rsid w:val="00247C27"/>
    <w:rsid w:val="002606B1"/>
    <w:rsid w:val="002844AB"/>
    <w:rsid w:val="002B55F8"/>
    <w:rsid w:val="002D4877"/>
    <w:rsid w:val="002D5B7F"/>
    <w:rsid w:val="002D5DCC"/>
    <w:rsid w:val="002E49B4"/>
    <w:rsid w:val="002F33DF"/>
    <w:rsid w:val="0030568C"/>
    <w:rsid w:val="00307533"/>
    <w:rsid w:val="003169FA"/>
    <w:rsid w:val="00333A4D"/>
    <w:rsid w:val="00346DE2"/>
    <w:rsid w:val="0039338D"/>
    <w:rsid w:val="003A30D5"/>
    <w:rsid w:val="003C4938"/>
    <w:rsid w:val="003C7189"/>
    <w:rsid w:val="003D72E0"/>
    <w:rsid w:val="00403BF2"/>
    <w:rsid w:val="0040432C"/>
    <w:rsid w:val="00407368"/>
    <w:rsid w:val="00414639"/>
    <w:rsid w:val="004260A9"/>
    <w:rsid w:val="00434F49"/>
    <w:rsid w:val="00460FE0"/>
    <w:rsid w:val="004639B5"/>
    <w:rsid w:val="00465B60"/>
    <w:rsid w:val="004C07A8"/>
    <w:rsid w:val="004C343B"/>
    <w:rsid w:val="004D001A"/>
    <w:rsid w:val="004D3B94"/>
    <w:rsid w:val="004D62D3"/>
    <w:rsid w:val="004D696E"/>
    <w:rsid w:val="004E16C2"/>
    <w:rsid w:val="00513189"/>
    <w:rsid w:val="00533BB9"/>
    <w:rsid w:val="00552AF3"/>
    <w:rsid w:val="005534D0"/>
    <w:rsid w:val="0056534E"/>
    <w:rsid w:val="00566980"/>
    <w:rsid w:val="005C1CD4"/>
    <w:rsid w:val="005C26D0"/>
    <w:rsid w:val="005C31C6"/>
    <w:rsid w:val="005D0A04"/>
    <w:rsid w:val="005D1B53"/>
    <w:rsid w:val="005E16A5"/>
    <w:rsid w:val="005E4ACD"/>
    <w:rsid w:val="005E5145"/>
    <w:rsid w:val="005E6C3A"/>
    <w:rsid w:val="005F4BF0"/>
    <w:rsid w:val="006015D3"/>
    <w:rsid w:val="006066B3"/>
    <w:rsid w:val="006119B5"/>
    <w:rsid w:val="006124DA"/>
    <w:rsid w:val="006243D3"/>
    <w:rsid w:val="0063237D"/>
    <w:rsid w:val="00650B3E"/>
    <w:rsid w:val="00664B08"/>
    <w:rsid w:val="00665578"/>
    <w:rsid w:val="00671A27"/>
    <w:rsid w:val="006846E2"/>
    <w:rsid w:val="00696899"/>
    <w:rsid w:val="006A5324"/>
    <w:rsid w:val="006C36F8"/>
    <w:rsid w:val="006E5608"/>
    <w:rsid w:val="006E779D"/>
    <w:rsid w:val="006F47EF"/>
    <w:rsid w:val="00704535"/>
    <w:rsid w:val="00710D89"/>
    <w:rsid w:val="0071714A"/>
    <w:rsid w:val="00741951"/>
    <w:rsid w:val="00743238"/>
    <w:rsid w:val="007631DF"/>
    <w:rsid w:val="007657FF"/>
    <w:rsid w:val="00772F81"/>
    <w:rsid w:val="007760B8"/>
    <w:rsid w:val="007B6551"/>
    <w:rsid w:val="007C77E1"/>
    <w:rsid w:val="007D04CF"/>
    <w:rsid w:val="007F1D5C"/>
    <w:rsid w:val="007F2CFA"/>
    <w:rsid w:val="007F33A0"/>
    <w:rsid w:val="007F3563"/>
    <w:rsid w:val="007F4072"/>
    <w:rsid w:val="00803702"/>
    <w:rsid w:val="00811C02"/>
    <w:rsid w:val="00823984"/>
    <w:rsid w:val="00825EE6"/>
    <w:rsid w:val="00842F79"/>
    <w:rsid w:val="0084508D"/>
    <w:rsid w:val="00882F4A"/>
    <w:rsid w:val="008C7C71"/>
    <w:rsid w:val="008D2EEC"/>
    <w:rsid w:val="008F4CBD"/>
    <w:rsid w:val="008F65CD"/>
    <w:rsid w:val="00903F99"/>
    <w:rsid w:val="00906346"/>
    <w:rsid w:val="009165EF"/>
    <w:rsid w:val="00920EB6"/>
    <w:rsid w:val="00934026"/>
    <w:rsid w:val="00940743"/>
    <w:rsid w:val="00954469"/>
    <w:rsid w:val="00956190"/>
    <w:rsid w:val="009579B2"/>
    <w:rsid w:val="00963EFC"/>
    <w:rsid w:val="009667A9"/>
    <w:rsid w:val="009852D4"/>
    <w:rsid w:val="00993070"/>
    <w:rsid w:val="00994AA2"/>
    <w:rsid w:val="00996CCD"/>
    <w:rsid w:val="009A1201"/>
    <w:rsid w:val="009C0C9E"/>
    <w:rsid w:val="009D1B2F"/>
    <w:rsid w:val="009D4EB4"/>
    <w:rsid w:val="009E0141"/>
    <w:rsid w:val="009E6454"/>
    <w:rsid w:val="009E6B7B"/>
    <w:rsid w:val="00A002E7"/>
    <w:rsid w:val="00A253ED"/>
    <w:rsid w:val="00A45B64"/>
    <w:rsid w:val="00A47744"/>
    <w:rsid w:val="00A47929"/>
    <w:rsid w:val="00A51624"/>
    <w:rsid w:val="00A544C7"/>
    <w:rsid w:val="00A61F9F"/>
    <w:rsid w:val="00A63261"/>
    <w:rsid w:val="00A660EF"/>
    <w:rsid w:val="00A74E39"/>
    <w:rsid w:val="00A80920"/>
    <w:rsid w:val="00A9292C"/>
    <w:rsid w:val="00A96BE2"/>
    <w:rsid w:val="00AC5CCE"/>
    <w:rsid w:val="00AD1C04"/>
    <w:rsid w:val="00AD4454"/>
    <w:rsid w:val="00AD537F"/>
    <w:rsid w:val="00AE5C52"/>
    <w:rsid w:val="00AE6B60"/>
    <w:rsid w:val="00AF3B59"/>
    <w:rsid w:val="00B02E0F"/>
    <w:rsid w:val="00B178EE"/>
    <w:rsid w:val="00B22C48"/>
    <w:rsid w:val="00B23C31"/>
    <w:rsid w:val="00B274A7"/>
    <w:rsid w:val="00B322CA"/>
    <w:rsid w:val="00B348BA"/>
    <w:rsid w:val="00B358BA"/>
    <w:rsid w:val="00B43593"/>
    <w:rsid w:val="00B67C21"/>
    <w:rsid w:val="00B77309"/>
    <w:rsid w:val="00B84E19"/>
    <w:rsid w:val="00B967CE"/>
    <w:rsid w:val="00BA5693"/>
    <w:rsid w:val="00BB1E20"/>
    <w:rsid w:val="00BB29AC"/>
    <w:rsid w:val="00BB62F6"/>
    <w:rsid w:val="00BC55E5"/>
    <w:rsid w:val="00BF6350"/>
    <w:rsid w:val="00C135AB"/>
    <w:rsid w:val="00C33A1C"/>
    <w:rsid w:val="00C345F2"/>
    <w:rsid w:val="00C37BBF"/>
    <w:rsid w:val="00C4446A"/>
    <w:rsid w:val="00C5595A"/>
    <w:rsid w:val="00C55D64"/>
    <w:rsid w:val="00C56AF1"/>
    <w:rsid w:val="00C61288"/>
    <w:rsid w:val="00C66038"/>
    <w:rsid w:val="00C72369"/>
    <w:rsid w:val="00C7436B"/>
    <w:rsid w:val="00C76072"/>
    <w:rsid w:val="00C97B21"/>
    <w:rsid w:val="00CA2B86"/>
    <w:rsid w:val="00CA6D0E"/>
    <w:rsid w:val="00CD6212"/>
    <w:rsid w:val="00CD7278"/>
    <w:rsid w:val="00D00287"/>
    <w:rsid w:val="00D04F68"/>
    <w:rsid w:val="00D30C84"/>
    <w:rsid w:val="00D41808"/>
    <w:rsid w:val="00D7337D"/>
    <w:rsid w:val="00D86419"/>
    <w:rsid w:val="00DB5BB5"/>
    <w:rsid w:val="00DC2DD5"/>
    <w:rsid w:val="00DC55C3"/>
    <w:rsid w:val="00DF491F"/>
    <w:rsid w:val="00E22261"/>
    <w:rsid w:val="00E27284"/>
    <w:rsid w:val="00E31E25"/>
    <w:rsid w:val="00E34F63"/>
    <w:rsid w:val="00E41CE8"/>
    <w:rsid w:val="00E5221D"/>
    <w:rsid w:val="00E62C29"/>
    <w:rsid w:val="00E721BA"/>
    <w:rsid w:val="00E97558"/>
    <w:rsid w:val="00EA3482"/>
    <w:rsid w:val="00EB379D"/>
    <w:rsid w:val="00EC15A7"/>
    <w:rsid w:val="00ED01EB"/>
    <w:rsid w:val="00EE08C6"/>
    <w:rsid w:val="00EF4418"/>
    <w:rsid w:val="00F060AC"/>
    <w:rsid w:val="00F10243"/>
    <w:rsid w:val="00F2737E"/>
    <w:rsid w:val="00F27A2A"/>
    <w:rsid w:val="00F36722"/>
    <w:rsid w:val="00F67EFD"/>
    <w:rsid w:val="00F70A84"/>
    <w:rsid w:val="00F77199"/>
    <w:rsid w:val="00F82AB1"/>
    <w:rsid w:val="00F848D0"/>
    <w:rsid w:val="00F926B3"/>
    <w:rsid w:val="00FA517D"/>
    <w:rsid w:val="00FB7C94"/>
    <w:rsid w:val="00FC094E"/>
    <w:rsid w:val="00FE51BB"/>
    <w:rsid w:val="00FF4C12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0A54C1"/>
  <w15:chartTrackingRefBased/>
  <w15:docId w15:val="{CF322D81-EE64-4C98-B469-045032D1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9B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1D284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CD727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19B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vnculo">
    <w:name w:val="Hyperlink"/>
    <w:uiPriority w:val="99"/>
    <w:rsid w:val="006119B5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6119B5"/>
    <w:rPr>
      <w:rFonts w:ascii="Times" w:eastAsia="Calibri" w:hAnsi="Times" w:cs="Times"/>
      <w:b/>
      <w:bCs/>
      <w:lang w:val="es-ES_tradnl" w:eastAsia="en-US"/>
    </w:rPr>
  </w:style>
  <w:style w:type="character" w:customStyle="1" w:styleId="Textoindependiente2Car">
    <w:name w:val="Texto independiente 2 Car"/>
    <w:link w:val="Textoindependiente2"/>
    <w:uiPriority w:val="99"/>
    <w:locked/>
    <w:rsid w:val="006119B5"/>
    <w:rPr>
      <w:rFonts w:ascii="Times" w:hAnsi="Times" w:cs="Times"/>
      <w:b/>
      <w:bCs/>
      <w:sz w:val="24"/>
      <w:szCs w:val="24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6119B5"/>
    <w:pPr>
      <w:tabs>
        <w:tab w:val="center" w:pos="4320"/>
        <w:tab w:val="right" w:pos="8640"/>
      </w:tabs>
    </w:pPr>
    <w:rPr>
      <w:rFonts w:ascii="Times" w:eastAsia="Calibri" w:hAnsi="Times" w:cs="Times"/>
      <w:lang w:val="es-ES_tradnl" w:eastAsia="en-US"/>
    </w:rPr>
  </w:style>
  <w:style w:type="character" w:customStyle="1" w:styleId="PiedepginaCar">
    <w:name w:val="Pie de página Car"/>
    <w:link w:val="Piedepgina"/>
    <w:uiPriority w:val="99"/>
    <w:locked/>
    <w:rsid w:val="006119B5"/>
    <w:rPr>
      <w:rFonts w:ascii="Times" w:hAnsi="Times" w:cs="Times"/>
      <w:sz w:val="24"/>
      <w:szCs w:val="24"/>
      <w:lang w:val="es-ES_tradnl" w:eastAsia="x-none"/>
    </w:rPr>
  </w:style>
  <w:style w:type="paragraph" w:styleId="Textoindependiente3">
    <w:name w:val="Body Text 3"/>
    <w:basedOn w:val="Normal"/>
    <w:link w:val="Textoindependiente3Car"/>
    <w:uiPriority w:val="99"/>
    <w:rsid w:val="006119B5"/>
    <w:pPr>
      <w:jc w:val="both"/>
    </w:pPr>
    <w:rPr>
      <w:rFonts w:ascii="Times" w:eastAsia="Calibri" w:hAnsi="Times" w:cs="Times"/>
      <w:lang w:val="es-ES_tradnl" w:eastAsia="en-US"/>
    </w:rPr>
  </w:style>
  <w:style w:type="character" w:customStyle="1" w:styleId="Textoindependiente3Car">
    <w:name w:val="Texto independiente 3 Car"/>
    <w:link w:val="Textoindependiente3"/>
    <w:uiPriority w:val="99"/>
    <w:locked/>
    <w:rsid w:val="006119B5"/>
    <w:rPr>
      <w:rFonts w:ascii="Times" w:hAnsi="Times" w:cs="Times"/>
      <w:sz w:val="24"/>
      <w:szCs w:val="24"/>
      <w:lang w:val="es-ES_tradnl" w:eastAsia="x-none"/>
    </w:rPr>
  </w:style>
  <w:style w:type="paragraph" w:styleId="Textocomentario">
    <w:name w:val="annotation text"/>
    <w:basedOn w:val="Normal"/>
    <w:link w:val="TextocomentarioCar"/>
    <w:rsid w:val="002B55F8"/>
    <w:rPr>
      <w:sz w:val="20"/>
      <w:szCs w:val="20"/>
    </w:rPr>
  </w:style>
  <w:style w:type="character" w:styleId="Refdecomentario">
    <w:name w:val="annotation reference"/>
    <w:basedOn w:val="Fuentedeprrafopredeter"/>
    <w:rsid w:val="002B55F8"/>
  </w:style>
  <w:style w:type="paragraph" w:styleId="Textodeglobo">
    <w:name w:val="Balloon Text"/>
    <w:basedOn w:val="Normal"/>
    <w:semiHidden/>
    <w:rsid w:val="002B55F8"/>
    <w:rPr>
      <w:rFonts w:ascii="Tahoma" w:hAnsi="Tahoma" w:cs="Tahoma"/>
      <w:sz w:val="16"/>
      <w:szCs w:val="16"/>
    </w:rPr>
  </w:style>
  <w:style w:type="character" w:styleId="Textoennegrita">
    <w:name w:val="Strong"/>
    <w:qFormat/>
    <w:locked/>
    <w:rsid w:val="00A63261"/>
    <w:rPr>
      <w:b/>
      <w:bCs/>
    </w:rPr>
  </w:style>
  <w:style w:type="paragraph" w:styleId="NormalWeb">
    <w:name w:val="Normal (Web)"/>
    <w:basedOn w:val="Normal"/>
    <w:uiPriority w:val="99"/>
    <w:unhideWhenUsed/>
    <w:rsid w:val="00AE6B60"/>
    <w:pPr>
      <w:spacing w:before="100" w:beforeAutospacing="1" w:after="100" w:afterAutospacing="1"/>
    </w:pPr>
    <w:rPr>
      <w:lang w:val="en-US" w:eastAsia="en-US"/>
    </w:rPr>
  </w:style>
  <w:style w:type="character" w:customStyle="1" w:styleId="Ttulo2Car">
    <w:name w:val="Título 2 Car"/>
    <w:link w:val="Ttulo2"/>
    <w:rsid w:val="00CD7278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4AA2"/>
    <w:rPr>
      <w:b/>
      <w:bCs/>
    </w:rPr>
  </w:style>
  <w:style w:type="character" w:customStyle="1" w:styleId="TextocomentarioCar">
    <w:name w:val="Texto comentario Car"/>
    <w:link w:val="Textocomentario"/>
    <w:rsid w:val="00994AA2"/>
    <w:rPr>
      <w:rFonts w:ascii="Times New Roman" w:eastAsia="Times New Roman" w:hAnsi="Times New Roman"/>
    </w:rPr>
  </w:style>
  <w:style w:type="character" w:customStyle="1" w:styleId="AsuntodelcomentarioCar">
    <w:name w:val="Asunto del comentario Car"/>
    <w:link w:val="Asuntodelcomentario"/>
    <w:uiPriority w:val="99"/>
    <w:semiHidden/>
    <w:rsid w:val="00994AA2"/>
    <w:rPr>
      <w:rFonts w:ascii="Times New Roman" w:eastAsia="Times New Roman" w:hAnsi="Times New Roman"/>
      <w:b/>
      <w:bCs/>
    </w:rPr>
  </w:style>
  <w:style w:type="character" w:customStyle="1" w:styleId="Ttulo1Car">
    <w:name w:val="Título 1 Car"/>
    <w:link w:val="Ttulo1"/>
    <w:rsid w:val="001D284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34"/>
    <w:qFormat/>
    <w:rsid w:val="00906346"/>
    <w:pPr>
      <w:ind w:left="708"/>
    </w:pPr>
  </w:style>
  <w:style w:type="character" w:customStyle="1" w:styleId="Mencinsinresolver1">
    <w:name w:val="Mención sin resolver1"/>
    <w:uiPriority w:val="99"/>
    <w:semiHidden/>
    <w:unhideWhenUsed/>
    <w:rsid w:val="00985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evillamorra.com.py/concurs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inevillamorra.com.py/concurs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28918-AF6C-47FE-90F3-BF069233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2155</Words>
  <Characters>11854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CONCURSO “PASAPORTE DISNEY”</vt:lpstr>
      <vt:lpstr>CONCURSO “PASAPORTE DISNEY”</vt:lpstr>
    </vt:vector>
  </TitlesOfParts>
  <Company>Walt Disney International</Company>
  <LinksUpToDate>false</LinksUpToDate>
  <CharactersWithSpaces>13982</CharactersWithSpaces>
  <SharedDoc>false</SharedDoc>
  <HLinks>
    <vt:vector size="18" baseType="variant">
      <vt:variant>
        <vt:i4>4784209</vt:i4>
      </vt:variant>
      <vt:variant>
        <vt:i4>6</vt:i4>
      </vt:variant>
      <vt:variant>
        <vt:i4>0</vt:i4>
      </vt:variant>
      <vt:variant>
        <vt:i4>5</vt:i4>
      </vt:variant>
      <vt:variant>
        <vt:lpwstr>http://www.disneylatino.com/radio</vt:lpwstr>
      </vt:variant>
      <vt:variant>
        <vt:lpwstr/>
      </vt:variant>
      <vt:variant>
        <vt:i4>6094871</vt:i4>
      </vt:variant>
      <vt:variant>
        <vt:i4>3</vt:i4>
      </vt:variant>
      <vt:variant>
        <vt:i4>0</vt:i4>
      </vt:variant>
      <vt:variant>
        <vt:i4>5</vt:i4>
      </vt:variant>
      <vt:variant>
        <vt:lpwstr>I:\AppData\Local\Microsoft\mcanessa\Documents and Settings\cterenzi\Local Settings\Temporary Internet Files\Content.Outlook\4DM7PZBZ\www.disneylatino.com\radio</vt:lpwstr>
      </vt:variant>
      <vt:variant>
        <vt:lpwstr/>
      </vt:variant>
      <vt:variant>
        <vt:i4>6094871</vt:i4>
      </vt:variant>
      <vt:variant>
        <vt:i4>0</vt:i4>
      </vt:variant>
      <vt:variant>
        <vt:i4>0</vt:i4>
      </vt:variant>
      <vt:variant>
        <vt:i4>5</vt:i4>
      </vt:variant>
      <vt:variant>
        <vt:lpwstr>I:\AppData\Local\Microsoft\mcanessa\Documents and Settings\cterenzi\Local Settings\Temporary Internet Files\Content.Outlook\4DM7PZBZ\www.disneylatino.com\radio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“PASAPORTE DISNEY”</dc:title>
  <dc:subject/>
  <dc:creator>aibarzab</dc:creator>
  <cp:keywords/>
  <cp:lastModifiedBy>Usuario de Windows</cp:lastModifiedBy>
  <cp:revision>2</cp:revision>
  <dcterms:created xsi:type="dcterms:W3CDTF">2021-09-07T22:13:00Z</dcterms:created>
  <dcterms:modified xsi:type="dcterms:W3CDTF">2021-09-07T22:13:00Z</dcterms:modified>
</cp:coreProperties>
</file>